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26CB" w14:textId="77777777" w:rsidR="00F76CD4" w:rsidRPr="002857C5" w:rsidRDefault="00000000">
      <w:pPr>
        <w:spacing w:after="83" w:line="259" w:lineRule="auto"/>
        <w:ind w:right="94"/>
        <w:jc w:val="center"/>
        <w:rPr>
          <w:sz w:val="18"/>
          <w:szCs w:val="18"/>
        </w:rPr>
      </w:pPr>
      <w:r w:rsidRPr="002857C5">
        <w:rPr>
          <w:b/>
          <w:sz w:val="32"/>
          <w:szCs w:val="18"/>
        </w:rPr>
        <w:t xml:space="preserve">Märkischer Turnerbund Brandenburg e. V. </w:t>
      </w:r>
    </w:p>
    <w:p w14:paraId="043B2BBB" w14:textId="2FD7F0FE" w:rsidR="00F76CD4" w:rsidRDefault="00000000">
      <w:pPr>
        <w:tabs>
          <w:tab w:val="center" w:pos="4368"/>
        </w:tabs>
        <w:spacing w:after="0" w:line="259" w:lineRule="auto"/>
        <w:ind w:left="0" w:firstLine="0"/>
      </w:pPr>
      <w:r>
        <w:rPr>
          <w:rFonts w:ascii="Times New Roman" w:eastAsia="Times New Roman" w:hAnsi="Times New Roman" w:cs="Times New Roman"/>
          <w:sz w:val="33"/>
        </w:rPr>
        <w:t xml:space="preserve"> </w:t>
      </w:r>
      <w:r>
        <w:rPr>
          <w:rFonts w:ascii="Times New Roman" w:eastAsia="Times New Roman" w:hAnsi="Times New Roman" w:cs="Times New Roman"/>
          <w:sz w:val="33"/>
        </w:rPr>
        <w:tab/>
        <w:t xml:space="preserve">      </w:t>
      </w:r>
      <w:r w:rsidR="002857C5">
        <w:rPr>
          <w:sz w:val="33"/>
        </w:rPr>
        <w:t>FB</w:t>
      </w:r>
      <w:r>
        <w:rPr>
          <w:sz w:val="33"/>
        </w:rPr>
        <w:t xml:space="preserve"> Musik und Spielmannswesen </w:t>
      </w:r>
    </w:p>
    <w:p w14:paraId="3A1A93FA" w14:textId="0A4509A2" w:rsidR="00F76CD4" w:rsidRDefault="00000000" w:rsidP="002857C5">
      <w:pPr>
        <w:spacing w:after="0" w:line="259" w:lineRule="auto"/>
        <w:ind w:left="330" w:firstLine="0"/>
        <w:jc w:val="center"/>
      </w:pPr>
      <w:r>
        <w:rPr>
          <w:rFonts w:ascii="Times New Roman" w:eastAsia="Times New Roman" w:hAnsi="Times New Roman" w:cs="Times New Roman"/>
          <w:sz w:val="25"/>
        </w:rPr>
        <w:t xml:space="preserve"> </w:t>
      </w:r>
    </w:p>
    <w:p w14:paraId="28ABBCAE" w14:textId="77777777" w:rsidR="00F76CD4" w:rsidRDefault="00000000">
      <w:pPr>
        <w:pStyle w:val="berschrift1"/>
      </w:pPr>
      <w:r>
        <w:t xml:space="preserve">Wettbewerbsordnung </w:t>
      </w:r>
    </w:p>
    <w:p w14:paraId="5F723766" w14:textId="77777777" w:rsidR="00F76CD4" w:rsidRDefault="00000000">
      <w:pPr>
        <w:spacing w:after="0" w:line="259" w:lineRule="auto"/>
        <w:ind w:left="0" w:firstLine="0"/>
        <w:jc w:val="right"/>
      </w:pPr>
      <w:r>
        <w:rPr>
          <w:noProof/>
        </w:rPr>
        <w:drawing>
          <wp:inline distT="0" distB="0" distL="0" distR="0" wp14:anchorId="7EC5AC42" wp14:editId="197FD63A">
            <wp:extent cx="5751576" cy="1700784"/>
            <wp:effectExtent l="0" t="0" r="381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5751576" cy="1700784"/>
                    </a:xfrm>
                    <a:prstGeom prst="rect">
                      <a:avLst/>
                    </a:prstGeom>
                  </pic:spPr>
                </pic:pic>
              </a:graphicData>
            </a:graphic>
          </wp:inline>
        </w:drawing>
      </w:r>
      <w:r>
        <w:rPr>
          <w:b/>
          <w:i/>
          <w:color w:val="FF0000"/>
          <w:sz w:val="36"/>
        </w:rPr>
        <w:t xml:space="preserve"> </w:t>
      </w:r>
    </w:p>
    <w:p w14:paraId="3BC43C3E" w14:textId="77777777" w:rsidR="00F76CD4" w:rsidRDefault="00000000">
      <w:pPr>
        <w:spacing w:after="0" w:line="259" w:lineRule="auto"/>
        <w:ind w:left="7" w:firstLine="0"/>
        <w:jc w:val="center"/>
      </w:pPr>
      <w:r>
        <w:rPr>
          <w:b/>
          <w:i/>
          <w:color w:val="FF0000"/>
          <w:sz w:val="36"/>
        </w:rPr>
        <w:t xml:space="preserve"> </w:t>
      </w:r>
    </w:p>
    <w:p w14:paraId="4FD69B58" w14:textId="0EE52B9A" w:rsidR="00F76CD4" w:rsidRDefault="00000000">
      <w:pPr>
        <w:spacing w:after="0" w:line="259" w:lineRule="auto"/>
        <w:ind w:left="0" w:right="92" w:firstLine="0"/>
        <w:jc w:val="center"/>
      </w:pPr>
      <w:r>
        <w:rPr>
          <w:sz w:val="29"/>
        </w:rPr>
        <w:t>Fassung 20</w:t>
      </w:r>
      <w:r w:rsidR="002857C5">
        <w:rPr>
          <w:sz w:val="29"/>
        </w:rPr>
        <w:t>23</w:t>
      </w:r>
      <w:r>
        <w:rPr>
          <w:sz w:val="29"/>
        </w:rPr>
        <w:t xml:space="preserve"> </w:t>
      </w:r>
    </w:p>
    <w:p w14:paraId="14DA7AE7" w14:textId="10F577CC" w:rsidR="00F76CD4" w:rsidRDefault="00000000" w:rsidP="002857C5">
      <w:pPr>
        <w:spacing w:after="0" w:line="259" w:lineRule="auto"/>
        <w:ind w:left="0" w:right="20" w:firstLine="0"/>
        <w:jc w:val="center"/>
      </w:pPr>
      <w:r>
        <w:rPr>
          <w:rFonts w:ascii="Times New Roman" w:eastAsia="Times New Roman" w:hAnsi="Times New Roman" w:cs="Times New Roman"/>
          <w:sz w:val="29"/>
        </w:rPr>
        <w:t xml:space="preserve"> </w:t>
      </w:r>
    </w:p>
    <w:p w14:paraId="1CA9A2A6" w14:textId="77777777" w:rsidR="00F76CD4" w:rsidRDefault="00000000">
      <w:pPr>
        <w:spacing w:after="0" w:line="259" w:lineRule="auto"/>
        <w:ind w:left="0" w:firstLine="0"/>
      </w:pPr>
      <w:r>
        <w:t xml:space="preserve"> </w:t>
      </w:r>
    </w:p>
    <w:p w14:paraId="27424545" w14:textId="3CAEC51D" w:rsidR="00F76CD4" w:rsidRDefault="00000000" w:rsidP="00026D3E">
      <w:pPr>
        <w:pStyle w:val="berschrift2"/>
        <w:ind w:left="-5"/>
      </w:pPr>
      <w:r>
        <w:t xml:space="preserve">I. Grundsätze </w:t>
      </w:r>
    </w:p>
    <w:p w14:paraId="3468328C" w14:textId="77777777" w:rsidR="00F76CD4" w:rsidRDefault="00000000">
      <w:pPr>
        <w:numPr>
          <w:ilvl w:val="0"/>
          <w:numId w:val="1"/>
        </w:numPr>
        <w:ind w:right="90" w:hanging="370"/>
      </w:pPr>
      <w:r>
        <w:t xml:space="preserve">Fanfaronade </w:t>
      </w:r>
    </w:p>
    <w:p w14:paraId="1C67ED78" w14:textId="77777777" w:rsidR="00F76CD4" w:rsidRDefault="00000000">
      <w:pPr>
        <w:numPr>
          <w:ilvl w:val="0"/>
          <w:numId w:val="1"/>
        </w:numPr>
        <w:ind w:right="90" w:hanging="370"/>
      </w:pPr>
      <w:r>
        <w:t xml:space="preserve">Veranstaltung </w:t>
      </w:r>
    </w:p>
    <w:p w14:paraId="5A0DC871" w14:textId="77777777" w:rsidR="00F76CD4" w:rsidRDefault="00000000">
      <w:pPr>
        <w:numPr>
          <w:ilvl w:val="0"/>
          <w:numId w:val="1"/>
        </w:numPr>
        <w:ind w:right="90" w:hanging="370"/>
      </w:pPr>
      <w:r>
        <w:t xml:space="preserve">Startberechtigung </w:t>
      </w:r>
    </w:p>
    <w:p w14:paraId="5DCF8B90" w14:textId="77777777" w:rsidR="00F76CD4" w:rsidRDefault="00000000">
      <w:pPr>
        <w:numPr>
          <w:ilvl w:val="0"/>
          <w:numId w:val="1"/>
        </w:numPr>
        <w:ind w:right="90" w:hanging="370"/>
      </w:pPr>
      <w:r>
        <w:t xml:space="preserve">Ausschreibung </w:t>
      </w:r>
    </w:p>
    <w:p w14:paraId="7E29FE75" w14:textId="77777777" w:rsidR="00F76CD4" w:rsidRDefault="00000000">
      <w:pPr>
        <w:numPr>
          <w:ilvl w:val="0"/>
          <w:numId w:val="1"/>
        </w:numPr>
        <w:ind w:right="90" w:hanging="370"/>
      </w:pPr>
      <w:r>
        <w:t xml:space="preserve">Rahmenveranstaltung </w:t>
      </w:r>
    </w:p>
    <w:p w14:paraId="2C13C4F8" w14:textId="77777777" w:rsidR="00F76CD4" w:rsidRDefault="00000000">
      <w:pPr>
        <w:numPr>
          <w:ilvl w:val="0"/>
          <w:numId w:val="1"/>
        </w:numPr>
        <w:ind w:right="90" w:hanging="370"/>
      </w:pPr>
      <w:r>
        <w:t xml:space="preserve">Vertretung der Teilnehmer </w:t>
      </w:r>
    </w:p>
    <w:p w14:paraId="0D781851" w14:textId="77777777" w:rsidR="00F76CD4" w:rsidRDefault="00000000">
      <w:pPr>
        <w:numPr>
          <w:ilvl w:val="0"/>
          <w:numId w:val="1"/>
        </w:numPr>
        <w:ind w:right="90" w:hanging="370"/>
      </w:pPr>
      <w:r>
        <w:t xml:space="preserve">Wettbewerbsvorbesprechung </w:t>
      </w:r>
    </w:p>
    <w:p w14:paraId="53499412" w14:textId="77777777" w:rsidR="00F76CD4" w:rsidRDefault="00000000">
      <w:pPr>
        <w:numPr>
          <w:ilvl w:val="0"/>
          <w:numId w:val="1"/>
        </w:numPr>
        <w:ind w:right="90" w:hanging="370"/>
      </w:pPr>
      <w:r>
        <w:t xml:space="preserve">Jury </w:t>
      </w:r>
    </w:p>
    <w:p w14:paraId="48C25CAB" w14:textId="77777777" w:rsidR="00F76CD4" w:rsidRDefault="00000000">
      <w:pPr>
        <w:numPr>
          <w:ilvl w:val="0"/>
          <w:numId w:val="1"/>
        </w:numPr>
        <w:ind w:right="90" w:hanging="370"/>
      </w:pPr>
      <w:r>
        <w:t xml:space="preserve">Wertungen </w:t>
      </w:r>
    </w:p>
    <w:p w14:paraId="6369D5B3" w14:textId="77777777" w:rsidR="00F76CD4" w:rsidRDefault="00000000">
      <w:pPr>
        <w:numPr>
          <w:ilvl w:val="0"/>
          <w:numId w:val="1"/>
        </w:numPr>
        <w:ind w:right="90" w:hanging="370"/>
      </w:pPr>
      <w:r>
        <w:t xml:space="preserve">Copyrights </w:t>
      </w:r>
    </w:p>
    <w:p w14:paraId="6E381C1A" w14:textId="77777777" w:rsidR="00F76CD4" w:rsidRDefault="00000000">
      <w:pPr>
        <w:numPr>
          <w:ilvl w:val="0"/>
          <w:numId w:val="1"/>
        </w:numPr>
        <w:ind w:right="90" w:hanging="370"/>
      </w:pPr>
      <w:r>
        <w:t xml:space="preserve">Gema </w:t>
      </w:r>
    </w:p>
    <w:p w14:paraId="799AF6BF" w14:textId="77777777" w:rsidR="00F76CD4" w:rsidRDefault="00000000">
      <w:pPr>
        <w:numPr>
          <w:ilvl w:val="0"/>
          <w:numId w:val="1"/>
        </w:numPr>
        <w:ind w:right="90" w:hanging="370"/>
      </w:pPr>
      <w:r>
        <w:t xml:space="preserve">Haftung </w:t>
      </w:r>
    </w:p>
    <w:p w14:paraId="48F8ED68" w14:textId="77777777" w:rsidR="00F76CD4" w:rsidRDefault="00000000">
      <w:pPr>
        <w:numPr>
          <w:ilvl w:val="0"/>
          <w:numId w:val="1"/>
        </w:numPr>
        <w:ind w:right="90" w:hanging="370"/>
      </w:pPr>
      <w:r>
        <w:t xml:space="preserve">Schlussregelungen </w:t>
      </w:r>
    </w:p>
    <w:p w14:paraId="10B8778A" w14:textId="77777777" w:rsidR="00F76CD4" w:rsidRDefault="00000000">
      <w:pPr>
        <w:spacing w:after="0" w:line="259" w:lineRule="auto"/>
        <w:ind w:left="0" w:firstLine="0"/>
      </w:pPr>
      <w:r>
        <w:t xml:space="preserve"> </w:t>
      </w:r>
    </w:p>
    <w:p w14:paraId="067FE5A5" w14:textId="26EB7A7A" w:rsidR="00F76CD4" w:rsidRDefault="00000000" w:rsidP="00026D3E">
      <w:pPr>
        <w:pStyle w:val="berschrift2"/>
        <w:ind w:left="-5"/>
      </w:pPr>
      <w:r>
        <w:t xml:space="preserve">II. Wettbewerbsregeln </w:t>
      </w:r>
    </w:p>
    <w:p w14:paraId="6A140160" w14:textId="1D4CD447" w:rsidR="00F76CD4" w:rsidRDefault="00000000" w:rsidP="00026D3E">
      <w:pPr>
        <w:numPr>
          <w:ilvl w:val="0"/>
          <w:numId w:val="2"/>
        </w:numPr>
        <w:ind w:right="90" w:hanging="247"/>
      </w:pPr>
      <w:r>
        <w:t xml:space="preserve">Allgemeines </w:t>
      </w:r>
    </w:p>
    <w:p w14:paraId="1C859D9D" w14:textId="77777777" w:rsidR="00F76CD4" w:rsidRDefault="00000000">
      <w:pPr>
        <w:numPr>
          <w:ilvl w:val="0"/>
          <w:numId w:val="2"/>
        </w:numPr>
        <w:ind w:right="90" w:hanging="247"/>
      </w:pPr>
      <w:r>
        <w:t xml:space="preserve">Marschwettbewerb </w:t>
      </w:r>
    </w:p>
    <w:p w14:paraId="3BF64509" w14:textId="149A6496" w:rsidR="00026D3E" w:rsidRDefault="00026D3E">
      <w:pPr>
        <w:numPr>
          <w:ilvl w:val="0"/>
          <w:numId w:val="2"/>
        </w:numPr>
        <w:ind w:right="90" w:hanging="247"/>
      </w:pPr>
      <w:r>
        <w:t>Marschparade</w:t>
      </w:r>
    </w:p>
    <w:p w14:paraId="320DC326" w14:textId="50508474" w:rsidR="00F76CD4" w:rsidRDefault="00000000">
      <w:pPr>
        <w:numPr>
          <w:ilvl w:val="0"/>
          <w:numId w:val="2"/>
        </w:numPr>
        <w:ind w:right="90" w:hanging="247"/>
      </w:pPr>
      <w:r>
        <w:t xml:space="preserve">Show </w:t>
      </w:r>
    </w:p>
    <w:p w14:paraId="6C6E2036" w14:textId="02118D96" w:rsidR="00F76CD4" w:rsidRDefault="00F76CD4">
      <w:pPr>
        <w:spacing w:after="0" w:line="259" w:lineRule="auto"/>
        <w:ind w:left="0" w:firstLine="0"/>
      </w:pPr>
    </w:p>
    <w:p w14:paraId="62CFAB0A" w14:textId="3AE0AC39" w:rsidR="00F76CD4" w:rsidRDefault="00000000" w:rsidP="00026D3E">
      <w:pPr>
        <w:pStyle w:val="berschrift2"/>
        <w:ind w:left="-5"/>
      </w:pPr>
      <w:r>
        <w:t xml:space="preserve">III. Anlagen </w:t>
      </w:r>
    </w:p>
    <w:p w14:paraId="0C0E292D" w14:textId="7F69651B" w:rsidR="00F76CD4" w:rsidRDefault="00000000">
      <w:pPr>
        <w:ind w:left="-5" w:right="90"/>
      </w:pPr>
      <w:r>
        <w:t xml:space="preserve">Anlage </w:t>
      </w:r>
      <w:r w:rsidR="004C20E3">
        <w:t>1</w:t>
      </w:r>
      <w:r>
        <w:t xml:space="preserve"> (Feldmaße) </w:t>
      </w:r>
    </w:p>
    <w:p w14:paraId="164E54CE" w14:textId="12D64147" w:rsidR="00F76CD4" w:rsidRDefault="00000000">
      <w:pPr>
        <w:ind w:left="-5" w:right="90"/>
      </w:pPr>
      <w:r>
        <w:t xml:space="preserve">Anlage </w:t>
      </w:r>
      <w:r w:rsidR="004C20E3">
        <w:t>2</w:t>
      </w:r>
      <w:r>
        <w:t xml:space="preserve"> (Marschparcours der Division I und Offene</w:t>
      </w:r>
      <w:r w:rsidR="00103868">
        <w:t>n</w:t>
      </w:r>
      <w:r>
        <w:t xml:space="preserve"> Klasse) </w:t>
      </w:r>
    </w:p>
    <w:p w14:paraId="561811D1" w14:textId="2B126092" w:rsidR="00F76CD4" w:rsidRDefault="00000000">
      <w:pPr>
        <w:ind w:left="-5" w:right="90"/>
      </w:pPr>
      <w:r>
        <w:t xml:space="preserve">Anlage </w:t>
      </w:r>
      <w:r w:rsidR="004C20E3">
        <w:t>3</w:t>
      </w:r>
      <w:r>
        <w:t xml:space="preserve"> (Marschparcours der Division II) </w:t>
      </w:r>
    </w:p>
    <w:p w14:paraId="1356ECE9" w14:textId="17B6218C" w:rsidR="004C20E3" w:rsidRDefault="004C20E3">
      <w:pPr>
        <w:ind w:left="-5" w:right="90"/>
      </w:pPr>
      <w:r>
        <w:t>Anlage 4 (</w:t>
      </w:r>
      <w:r w:rsidR="00026D3E">
        <w:t xml:space="preserve">Parcours </w:t>
      </w:r>
      <w:r>
        <w:t>Marschparade)</w:t>
      </w:r>
    </w:p>
    <w:p w14:paraId="34215F13" w14:textId="2B3323C1" w:rsidR="00F76CD4" w:rsidRDefault="00F76CD4">
      <w:pPr>
        <w:spacing w:after="0" w:line="259" w:lineRule="auto"/>
        <w:ind w:left="0" w:firstLine="0"/>
      </w:pPr>
    </w:p>
    <w:p w14:paraId="63EF7E4D" w14:textId="77777777" w:rsidR="00BC7A19" w:rsidRDefault="00BC7A19">
      <w:pPr>
        <w:spacing w:after="0" w:line="259" w:lineRule="auto"/>
        <w:ind w:left="0" w:firstLine="0"/>
      </w:pPr>
    </w:p>
    <w:p w14:paraId="7F491BBD" w14:textId="77777777" w:rsidR="00F76CD4" w:rsidRDefault="00000000">
      <w:pPr>
        <w:spacing w:after="0" w:line="259" w:lineRule="auto"/>
        <w:ind w:left="0" w:firstLine="0"/>
      </w:pPr>
      <w:r>
        <w:t xml:space="preserve"> </w:t>
      </w:r>
    </w:p>
    <w:p w14:paraId="5B1D3E7C" w14:textId="77777777" w:rsidR="00BC7A19" w:rsidRDefault="00BC7A19">
      <w:pPr>
        <w:spacing w:after="160" w:line="259" w:lineRule="auto"/>
        <w:ind w:left="0" w:firstLine="0"/>
        <w:rPr>
          <w:b/>
          <w:color w:val="FF0000"/>
        </w:rPr>
      </w:pPr>
      <w:r>
        <w:br w:type="page"/>
      </w:r>
    </w:p>
    <w:p w14:paraId="183A4591" w14:textId="75CD2BFB" w:rsidR="00F76CD4" w:rsidRDefault="00000000">
      <w:pPr>
        <w:pStyle w:val="berschrift2"/>
        <w:ind w:left="-5"/>
      </w:pPr>
      <w:r>
        <w:lastRenderedPageBreak/>
        <w:t xml:space="preserve">I. Grundsätze </w:t>
      </w:r>
    </w:p>
    <w:p w14:paraId="0E8B85AC" w14:textId="77777777" w:rsidR="00F76CD4" w:rsidRDefault="00000000">
      <w:pPr>
        <w:spacing w:after="0" w:line="259" w:lineRule="auto"/>
        <w:ind w:left="0" w:firstLine="0"/>
      </w:pPr>
      <w:r>
        <w:t xml:space="preserve"> </w:t>
      </w:r>
    </w:p>
    <w:p w14:paraId="1993E197" w14:textId="77777777" w:rsidR="00F76CD4" w:rsidRDefault="00000000">
      <w:pPr>
        <w:pStyle w:val="berschrift3"/>
        <w:ind w:left="-5"/>
      </w:pPr>
      <w:r>
        <w:t xml:space="preserve">1. Fanfaronade </w:t>
      </w:r>
    </w:p>
    <w:p w14:paraId="594229FB" w14:textId="77777777" w:rsidR="00F76CD4" w:rsidRDefault="00000000">
      <w:pPr>
        <w:ind w:left="-5" w:right="90"/>
      </w:pPr>
      <w:r>
        <w:t xml:space="preserve">Die Fanfaronade ist ein offener Wettbewerb für Naturtonfanfarenzüge sowie für alle Formen und Stilrichtungen von Marsch- und Showbands oder Corps.  </w:t>
      </w:r>
    </w:p>
    <w:p w14:paraId="5A517100" w14:textId="77777777" w:rsidR="00F76CD4" w:rsidRDefault="00000000">
      <w:pPr>
        <w:spacing w:after="0" w:line="259" w:lineRule="auto"/>
        <w:ind w:left="0" w:firstLine="0"/>
      </w:pPr>
      <w:r>
        <w:t xml:space="preserve"> </w:t>
      </w:r>
    </w:p>
    <w:p w14:paraId="0168FFA5" w14:textId="77777777" w:rsidR="00F76CD4" w:rsidRDefault="00000000">
      <w:pPr>
        <w:pStyle w:val="berschrift3"/>
        <w:ind w:left="-5"/>
      </w:pPr>
      <w:r>
        <w:t xml:space="preserve">2. Veranstalter </w:t>
      </w:r>
    </w:p>
    <w:p w14:paraId="34240CF9" w14:textId="4B2F8496" w:rsidR="00F76CD4" w:rsidRDefault="00000000">
      <w:pPr>
        <w:ind w:left="-5" w:right="90"/>
      </w:pPr>
      <w:r>
        <w:t>Veranstalter der Fanfaronade ist der Märkische Turnerbund Brandenburg e.V., vertreten durch d</w:t>
      </w:r>
      <w:r w:rsidR="002857C5">
        <w:t>en FB</w:t>
      </w:r>
      <w:r>
        <w:t xml:space="preserve"> Musik- und Spielmannswesen. D</w:t>
      </w:r>
      <w:r w:rsidR="002857C5">
        <w:t>er</w:t>
      </w:r>
      <w:r>
        <w:t xml:space="preserve"> </w:t>
      </w:r>
      <w:r w:rsidR="002857C5">
        <w:t>FB</w:t>
      </w:r>
      <w:r>
        <w:t xml:space="preserve"> Musik- und Spielmannswesen kann einen Ausrichter mit der Durchführung der Fanfaronade beauftragen. Es ist eine gesonderte Vereinbarung zwischen Veranstalter und Ausrichter zu schließen.  </w:t>
      </w:r>
    </w:p>
    <w:p w14:paraId="6612707E" w14:textId="77777777" w:rsidR="00F76CD4" w:rsidRDefault="00000000">
      <w:pPr>
        <w:spacing w:after="0" w:line="259" w:lineRule="auto"/>
        <w:ind w:left="0" w:firstLine="0"/>
      </w:pPr>
      <w:r>
        <w:t xml:space="preserve"> </w:t>
      </w:r>
    </w:p>
    <w:p w14:paraId="6C72746A" w14:textId="77777777" w:rsidR="00F76CD4" w:rsidRDefault="00000000">
      <w:pPr>
        <w:pStyle w:val="berschrift3"/>
        <w:ind w:left="-5"/>
      </w:pPr>
      <w:r>
        <w:t xml:space="preserve">3. Startberechtigung </w:t>
      </w:r>
    </w:p>
    <w:p w14:paraId="7DE8F88C" w14:textId="77777777" w:rsidR="00F76CD4" w:rsidRDefault="00000000">
      <w:pPr>
        <w:ind w:left="-5" w:right="90"/>
      </w:pPr>
      <w:r>
        <w:t xml:space="preserve">Nur Bands mit Amateurstatus können an der Fanfaronade teilnehmen. Startberechtigt bei der Fanfaronade sind alle ordentlichen Mitglieder der gemeldeten Vereine/Abteilungen. Weiterhin startberechtigt sind Gaststarter aus anderen Vereinen insoweit, wie der entsendende Verein nicht selbst in der gleichen Division/Klasse am Wettbewerb beteiligt ist. Hierfür ist eine formlose Mitteilung der betreffenden Vereine an den Veranstalter erforderlich.  Gegebenenfalls besteht auch die Möglichkeit, sich als Gaststarter dem Juryurteil zu stellen, ohne in die offizielle Wettbewerbsbewertung einbezogen zu werden. Die Entscheidung darüber obliegt dem Veranstalter. </w:t>
      </w:r>
    </w:p>
    <w:p w14:paraId="6D93FE61" w14:textId="77777777" w:rsidR="00F76CD4" w:rsidRDefault="00000000">
      <w:pPr>
        <w:ind w:left="-5" w:right="90"/>
      </w:pPr>
      <w:r>
        <w:t xml:space="preserve">Spielgemeinschaften können auf Antrag vom Veranstalter zugelassen werden. Ein Doppelstart (Einzelstart und Spielgemeinschaft) ist grundsätzlich nicht gestattet. </w:t>
      </w:r>
    </w:p>
    <w:p w14:paraId="6192C240" w14:textId="77777777" w:rsidR="00F76CD4" w:rsidRDefault="00000000">
      <w:pPr>
        <w:spacing w:after="0" w:line="259" w:lineRule="auto"/>
        <w:ind w:left="0" w:firstLine="0"/>
      </w:pPr>
      <w:r>
        <w:t xml:space="preserve"> </w:t>
      </w:r>
    </w:p>
    <w:p w14:paraId="56330A8F" w14:textId="77777777" w:rsidR="00F76CD4" w:rsidRDefault="00000000">
      <w:pPr>
        <w:pStyle w:val="berschrift3"/>
        <w:ind w:left="-5"/>
      </w:pPr>
      <w:r>
        <w:t xml:space="preserve">4. Ausschreibung </w:t>
      </w:r>
    </w:p>
    <w:p w14:paraId="2A47AB8D" w14:textId="6D364612" w:rsidR="00F76CD4" w:rsidRDefault="00000000">
      <w:pPr>
        <w:ind w:left="-5" w:right="90"/>
      </w:pPr>
      <w:r>
        <w:t>Die Ausschreibung ist ein Zusatz zur Wettbewerbsordnung</w:t>
      </w:r>
      <w:r w:rsidR="002857C5">
        <w:t>. Sie</w:t>
      </w:r>
      <w:r>
        <w:t xml:space="preserve"> wird den bisherigen Teilnehme</w:t>
      </w:r>
      <w:r w:rsidR="002857C5">
        <w:t>nden</w:t>
      </w:r>
      <w:r>
        <w:t xml:space="preserve"> der Fanfaronade mindestens vier Monate vor dem Wettbewerb per eMail übergeben und auf den Internetseiten des Veranstalters veröffentlicht. </w:t>
      </w:r>
    </w:p>
    <w:p w14:paraId="1A8D0BC1" w14:textId="77777777" w:rsidR="00F76CD4" w:rsidRDefault="00000000">
      <w:pPr>
        <w:spacing w:after="0" w:line="259" w:lineRule="auto"/>
        <w:ind w:left="0" w:firstLine="0"/>
      </w:pPr>
      <w:r>
        <w:t xml:space="preserve"> </w:t>
      </w:r>
    </w:p>
    <w:p w14:paraId="3008A230" w14:textId="77777777" w:rsidR="00F76CD4" w:rsidRDefault="00000000">
      <w:pPr>
        <w:pStyle w:val="berschrift3"/>
        <w:ind w:left="-5"/>
      </w:pPr>
      <w:r>
        <w:t xml:space="preserve">5. Rahmenveranstaltungen </w:t>
      </w:r>
    </w:p>
    <w:p w14:paraId="5642D252" w14:textId="77777777" w:rsidR="00F76CD4" w:rsidRDefault="00000000">
      <w:pPr>
        <w:ind w:left="-5" w:right="90"/>
      </w:pPr>
      <w:r>
        <w:t xml:space="preserve">Alle am Wettbewerb beteiligten Vereine sind zur Eröffnung und zur Siegerehrung teilnahmeverpflichtet. Über Ausnahmen entscheidet der Veranstalter auf Antrag. </w:t>
      </w:r>
    </w:p>
    <w:p w14:paraId="5C8B672F" w14:textId="77777777" w:rsidR="00F76CD4" w:rsidRDefault="00000000">
      <w:pPr>
        <w:spacing w:after="0" w:line="259" w:lineRule="auto"/>
        <w:ind w:left="0" w:firstLine="0"/>
      </w:pPr>
      <w:r>
        <w:t xml:space="preserve"> </w:t>
      </w:r>
    </w:p>
    <w:p w14:paraId="6B025648" w14:textId="77777777" w:rsidR="00F76CD4" w:rsidRDefault="00000000">
      <w:pPr>
        <w:pStyle w:val="berschrift3"/>
        <w:ind w:left="-5"/>
      </w:pPr>
      <w:r>
        <w:t xml:space="preserve">6. Vertretung der Teilnehmer </w:t>
      </w:r>
    </w:p>
    <w:p w14:paraId="53B4EAB0" w14:textId="03378A20" w:rsidR="00F76CD4" w:rsidRDefault="00000000">
      <w:pPr>
        <w:ind w:left="-5" w:right="90"/>
      </w:pPr>
      <w:r>
        <w:t>In allen Fragen zum Wettbewerb wird der/die Verein/Abteilung durch den</w:t>
      </w:r>
      <w:r w:rsidR="002857C5">
        <w:t>/die</w:t>
      </w:r>
      <w:r>
        <w:t xml:space="preserve"> </w:t>
      </w:r>
    </w:p>
    <w:p w14:paraId="5E9C3661" w14:textId="4E0860EF" w:rsidR="00F76CD4" w:rsidRDefault="00000000">
      <w:pPr>
        <w:ind w:left="-5" w:right="90"/>
      </w:pPr>
      <w:r>
        <w:t>Vorsitzend</w:t>
      </w:r>
      <w:r w:rsidR="002857C5">
        <w:t>e*</w:t>
      </w:r>
      <w:r>
        <w:t>n/</w:t>
      </w:r>
      <w:r w:rsidR="002857C5">
        <w:t xml:space="preserve"> </w:t>
      </w:r>
      <w:r>
        <w:t>Bevollmächtigt</w:t>
      </w:r>
      <w:r w:rsidR="002857C5">
        <w:t>e*</w:t>
      </w:r>
      <w:r>
        <w:t>n und/oder den</w:t>
      </w:r>
      <w:r w:rsidR="002857C5">
        <w:t>/die</w:t>
      </w:r>
      <w:r>
        <w:t xml:space="preserve"> Stabführer</w:t>
      </w:r>
      <w:r w:rsidR="002857C5">
        <w:t>*in</w:t>
      </w:r>
      <w:r>
        <w:t xml:space="preserve"> vertreten. Die Namen sind auf dem Meldebogen anzugeben. </w:t>
      </w:r>
    </w:p>
    <w:p w14:paraId="29DF1C47" w14:textId="77777777" w:rsidR="00F76CD4" w:rsidRDefault="00000000">
      <w:pPr>
        <w:spacing w:after="0" w:line="259" w:lineRule="auto"/>
        <w:ind w:left="0" w:firstLine="0"/>
      </w:pPr>
      <w:r>
        <w:t xml:space="preserve"> </w:t>
      </w:r>
    </w:p>
    <w:p w14:paraId="61119A98" w14:textId="3C10C356" w:rsidR="00F76CD4" w:rsidRDefault="00000000" w:rsidP="002857C5">
      <w:pPr>
        <w:pStyle w:val="berschrift3"/>
        <w:ind w:left="-5"/>
      </w:pPr>
      <w:r>
        <w:t xml:space="preserve">7. Wettbewerbsvorbesprechung </w:t>
      </w:r>
    </w:p>
    <w:p w14:paraId="7B649EF8" w14:textId="17746812" w:rsidR="00F76CD4" w:rsidRDefault="00000000">
      <w:pPr>
        <w:ind w:left="-5" w:right="90"/>
      </w:pPr>
      <w:r>
        <w:t>Vor dem Wettbewerb ist eine Besprechung mit den Vertrete</w:t>
      </w:r>
      <w:r w:rsidR="002857C5">
        <w:t>nden</w:t>
      </w:r>
      <w:r>
        <w:t xml:space="preserve"> des Veranstalters, ggf. dem </w:t>
      </w:r>
    </w:p>
    <w:p w14:paraId="794ADB57" w14:textId="01EF3E3A" w:rsidR="00F76CD4" w:rsidRDefault="00000000" w:rsidP="002857C5">
      <w:pPr>
        <w:ind w:left="-5" w:right="90"/>
      </w:pPr>
      <w:r>
        <w:t>Ausrichter, den gemeldeten Verein</w:t>
      </w:r>
      <w:r w:rsidR="002857C5">
        <w:t>svertreter*innen</w:t>
      </w:r>
      <w:r>
        <w:t xml:space="preserve"> und den Jurymitgliedern durchzuführen.  Sollte die Auslosung der Startreihenfolge nicht im Vorfeld der Fanfaronade in einem gesonderten</w:t>
      </w:r>
      <w:r w:rsidR="002857C5">
        <w:t xml:space="preserve"> </w:t>
      </w:r>
      <w:r>
        <w:t>Termin durchgeführt worden sein, erfolgen die Auslosungen spätestens hier. Der</w:t>
      </w:r>
      <w:r w:rsidR="002857C5">
        <w:t>/die</w:t>
      </w:r>
      <w:r>
        <w:t xml:space="preserve"> zuständige Vertreter</w:t>
      </w:r>
      <w:r w:rsidR="002857C5">
        <w:t>*in</w:t>
      </w:r>
      <w:r>
        <w:t xml:space="preserve"> des Veranstalters leitet die Besprechung. </w:t>
      </w:r>
    </w:p>
    <w:p w14:paraId="47CD8301" w14:textId="77777777" w:rsidR="00F76CD4" w:rsidRDefault="00000000">
      <w:pPr>
        <w:spacing w:after="0" w:line="259" w:lineRule="auto"/>
        <w:ind w:left="0" w:firstLine="0"/>
      </w:pPr>
      <w:r>
        <w:t xml:space="preserve"> </w:t>
      </w:r>
    </w:p>
    <w:p w14:paraId="32279482" w14:textId="77777777" w:rsidR="00F76CD4" w:rsidRDefault="00000000">
      <w:pPr>
        <w:pStyle w:val="berschrift3"/>
        <w:ind w:left="-5"/>
      </w:pPr>
      <w:r>
        <w:t xml:space="preserve">8. Jury </w:t>
      </w:r>
    </w:p>
    <w:p w14:paraId="3378FC38" w14:textId="77777777" w:rsidR="00F76CD4" w:rsidRDefault="00000000">
      <w:pPr>
        <w:ind w:left="-5" w:right="90"/>
      </w:pPr>
      <w:r>
        <w:t xml:space="preserve">Die Auswahl, der Einsatz und die vertragliche Bindung der Jurymitglieder erfolgt in enger </w:t>
      </w:r>
    </w:p>
    <w:p w14:paraId="2EB47754" w14:textId="3325CA5A" w:rsidR="00F76CD4" w:rsidRDefault="00000000" w:rsidP="002E0BFD">
      <w:pPr>
        <w:ind w:left="-5" w:right="90"/>
      </w:pPr>
      <w:r>
        <w:t xml:space="preserve">Abstimmung zwischen dem </w:t>
      </w:r>
      <w:r w:rsidR="002E0BFD">
        <w:t>FB</w:t>
      </w:r>
      <w:r>
        <w:t xml:space="preserve"> </w:t>
      </w:r>
      <w:r w:rsidR="002E0BFD">
        <w:t>Musik und Spielmannswesen</w:t>
      </w:r>
      <w:r>
        <w:t xml:space="preserve"> des M</w:t>
      </w:r>
      <w:r w:rsidR="002E0BFD">
        <w:t>ärkischen Turnerbund</w:t>
      </w:r>
      <w:r>
        <w:t xml:space="preserve"> Brandenburg e.V. und der WAMSB. Die Jury besteht aus mindestens drei, idealerweise sechs </w:t>
      </w:r>
      <w:r w:rsidR="004C20E3">
        <w:t>Mitgliedern</w:t>
      </w:r>
      <w:r>
        <w:t xml:space="preserve">. </w:t>
      </w:r>
      <w:r w:rsidR="004C20E3">
        <w:t>Sie</w:t>
      </w:r>
      <w:r>
        <w:t xml:space="preserve"> werden ausgewählt auf der Grundlage ihrer nachgewiesenen Kenntnisse und Erfahrungen, vor allem im Hinblick auf das One World Adjudication System. </w:t>
      </w:r>
    </w:p>
    <w:p w14:paraId="5C528B6F" w14:textId="77777777" w:rsidR="00F76CD4" w:rsidRDefault="00000000">
      <w:pPr>
        <w:spacing w:after="0" w:line="259" w:lineRule="auto"/>
        <w:ind w:left="0" w:firstLine="0"/>
      </w:pPr>
      <w:r>
        <w:t xml:space="preserve"> </w:t>
      </w:r>
    </w:p>
    <w:p w14:paraId="65BC0AD2" w14:textId="77777777" w:rsidR="00F76CD4" w:rsidRDefault="00000000">
      <w:pPr>
        <w:pStyle w:val="berschrift3"/>
        <w:ind w:left="-5"/>
      </w:pPr>
      <w:r>
        <w:lastRenderedPageBreak/>
        <w:t xml:space="preserve">9. Wertungen </w:t>
      </w:r>
    </w:p>
    <w:p w14:paraId="58EB9984" w14:textId="4787601D" w:rsidR="00F76CD4" w:rsidRDefault="00000000" w:rsidP="002E0BFD">
      <w:pPr>
        <w:ind w:left="-5" w:right="90"/>
      </w:pPr>
      <w:r>
        <w:t>Alle Wettbewerbsbestandteile der Fanfaronade werden nach dem „One World Adjudication System“ gewertet. Jede</w:t>
      </w:r>
      <w:r w:rsidR="002E0BFD">
        <w:t>s Jurymitglied</w:t>
      </w:r>
      <w:r>
        <w:t xml:space="preserve"> arbeitet mit einem Aufnahmegerät. Vor Beginn jeder Darbietung muss </w:t>
      </w:r>
      <w:r w:rsidR="002E0BFD">
        <w:t>sich das Jurymitglied</w:t>
      </w:r>
      <w:r>
        <w:t xml:space="preserve"> selbst vorstellen, ebenso die Gruppe/Band, den Wettbewerb und den zu bewertenden Teilbereich. Während der Darbietung spricht </w:t>
      </w:r>
      <w:r w:rsidR="002E0BFD">
        <w:t>das Jurymitglied</w:t>
      </w:r>
      <w:r>
        <w:t xml:space="preserve"> </w:t>
      </w:r>
      <w:r w:rsidR="002E0BFD">
        <w:t>die</w:t>
      </w:r>
      <w:r>
        <w:t xml:space="preserve"> Kommentare auf Band. Danach müssen die Jurymitglieder die Punktzahl in die jeweiligen Rubriken des vorbereiteten Wertungszettels eintragen, aus denen sich ergibt, wie die Darbietung bewertet wurde. Jeder Wertungsrichter muss eine unabhängige Liste führen, um einen Überblick über alle seine Ergebnisse und Platzierungen zu haben. Während der Wettbewerbsdarbietungen sprechen die Jurymitglieder ihre Kommentare auf Band. Im Anschluss tragen die Jurymitglieder ihre zahlenmäßige Wertung auf die vorliegenden Wertungszettel auf, aus denen sich ergibt, wie die Darbietung punktemäßig bewertet wurde.   </w:t>
      </w:r>
    </w:p>
    <w:p w14:paraId="44213131" w14:textId="2236DF7B" w:rsidR="00F76CD4" w:rsidRDefault="00000000" w:rsidP="002E0BFD">
      <w:pPr>
        <w:ind w:left="-5" w:right="90"/>
      </w:pPr>
      <w:r>
        <w:t xml:space="preserve">Die Teilnehmer erhalten die von den Wertungsrichtern gesprochenen Kommentare und das finale Punkteergebnis sowie eine Urkunde. Entscheidungen der Jury sind unabänderlich und bindend für alle Teilnehmer des Wettbewerbs. Am Wettbewerbstag ist es nicht möglich, mit der Jury hinsichtlich der Bewertung und Kommentierung zu korrespondieren. </w:t>
      </w:r>
    </w:p>
    <w:p w14:paraId="2E283739" w14:textId="6A0BF1A9" w:rsidR="00BC7A19" w:rsidRDefault="00BC7A19" w:rsidP="002E0BFD">
      <w:pPr>
        <w:ind w:left="-5" w:right="90"/>
      </w:pPr>
      <w:r>
        <w:t>Über die von der Jury ermittelten Gesamtpunktzahlen wird eine Rangliste je Wettbewerbsteil erstellt. Dabei werden die vorhandenen Ergebnisse absteigend gelistet. Die erreichten Gesamtpunkte werden den teilnehmenden Vereinen in der Reihenfolge der Rangliste vom letzten bis zum ersten Platz bekannt gegeben</w:t>
      </w:r>
      <w:r w:rsidR="0088512F">
        <w:t xml:space="preserve">. </w:t>
      </w:r>
    </w:p>
    <w:p w14:paraId="0AA6B69F" w14:textId="77777777" w:rsidR="0088512F" w:rsidRDefault="0088512F" w:rsidP="002E0BFD">
      <w:pPr>
        <w:ind w:left="-5" w:right="90"/>
      </w:pPr>
    </w:p>
    <w:p w14:paraId="1719572E" w14:textId="6742D9B4" w:rsidR="00BC7A19" w:rsidRDefault="00BC7A19" w:rsidP="002E0BFD">
      <w:pPr>
        <w:ind w:left="-5" w:right="90"/>
      </w:pPr>
      <w:r>
        <w:t>Box 5</w:t>
      </w:r>
      <w:r>
        <w:tab/>
        <w:t xml:space="preserve">95,00 </w:t>
      </w:r>
      <w:r>
        <w:tab/>
        <w:t xml:space="preserve">bis 100 Punkte </w:t>
      </w:r>
      <w:r>
        <w:tab/>
        <w:t>1. Preis mit Auszeichnung</w:t>
      </w:r>
    </w:p>
    <w:p w14:paraId="3DFEE1DD" w14:textId="7521C292" w:rsidR="00BC7A19" w:rsidRDefault="00BC7A19" w:rsidP="002E0BFD">
      <w:pPr>
        <w:ind w:left="-5" w:right="90"/>
      </w:pPr>
      <w:r>
        <w:t>Box 4</w:t>
      </w:r>
      <w:r>
        <w:tab/>
        <w:t xml:space="preserve">85,00 </w:t>
      </w:r>
      <w:r>
        <w:tab/>
        <w:t>bis 94,99 Punkte</w:t>
      </w:r>
      <w:r>
        <w:tab/>
        <w:t>1. Preis</w:t>
      </w:r>
    </w:p>
    <w:p w14:paraId="024DA234" w14:textId="20EFA6A0" w:rsidR="00BC7A19" w:rsidRDefault="00BC7A19" w:rsidP="002E0BFD">
      <w:pPr>
        <w:ind w:left="-5" w:right="90"/>
      </w:pPr>
      <w:r>
        <w:t>Box 3</w:t>
      </w:r>
      <w:r>
        <w:tab/>
        <w:t>75,00</w:t>
      </w:r>
      <w:r>
        <w:tab/>
        <w:t>bis 84,99 Punkte</w:t>
      </w:r>
      <w:r>
        <w:tab/>
        <w:t>2. Preis</w:t>
      </w:r>
    </w:p>
    <w:p w14:paraId="53731B25" w14:textId="10544CA9" w:rsidR="00BC7A19" w:rsidRDefault="00BC7A19" w:rsidP="002E0BFD">
      <w:pPr>
        <w:ind w:left="-5" w:right="90"/>
      </w:pPr>
      <w:r>
        <w:t>Box 2</w:t>
      </w:r>
      <w:r>
        <w:tab/>
        <w:t>65,00</w:t>
      </w:r>
      <w:r>
        <w:tab/>
        <w:t>bis 74,99 Punkte</w:t>
      </w:r>
      <w:r>
        <w:tab/>
        <w:t>3. Preis</w:t>
      </w:r>
    </w:p>
    <w:p w14:paraId="4CEF4E43" w14:textId="622D8691" w:rsidR="00BC7A19" w:rsidRDefault="00BC7A19" w:rsidP="002E0BFD">
      <w:pPr>
        <w:ind w:left="-5" w:right="90"/>
      </w:pPr>
      <w:r>
        <w:t>Box 1</w:t>
      </w:r>
      <w:r>
        <w:tab/>
        <w:t xml:space="preserve">0,00 </w:t>
      </w:r>
      <w:r>
        <w:tab/>
        <w:t>bis 64,99 Punkte</w:t>
      </w:r>
      <w:r>
        <w:tab/>
        <w:t>teilgenommen</w:t>
      </w:r>
      <w:r>
        <w:tab/>
      </w:r>
    </w:p>
    <w:p w14:paraId="5288A235" w14:textId="3B8A5589" w:rsidR="00F76CD4" w:rsidRDefault="00000000">
      <w:pPr>
        <w:spacing w:after="0" w:line="259" w:lineRule="auto"/>
        <w:ind w:left="0" w:firstLine="0"/>
      </w:pPr>
      <w:r>
        <w:t xml:space="preserve"> </w:t>
      </w:r>
    </w:p>
    <w:p w14:paraId="5EC3BC8C" w14:textId="77777777" w:rsidR="00F76CD4" w:rsidRDefault="00000000">
      <w:pPr>
        <w:pStyle w:val="berschrift3"/>
        <w:ind w:left="-5"/>
      </w:pPr>
      <w:r>
        <w:t xml:space="preserve">10. Copyrights </w:t>
      </w:r>
    </w:p>
    <w:p w14:paraId="16251E61" w14:textId="77777777" w:rsidR="00F76CD4" w:rsidRDefault="00000000">
      <w:pPr>
        <w:ind w:left="-5" w:right="90"/>
      </w:pPr>
      <w:r>
        <w:t xml:space="preserve">Falls irgendein Copyright auf die Musik oder auf Showelemente, ebenso wie auf stimmliche Elemente besteht, ist die Musikgruppe dafür verantwortlich, die nötigen Genehmigungen für die Darbietung im Wettbewerb mindestens zwei Wochen vorher einzuholen. </w:t>
      </w:r>
    </w:p>
    <w:p w14:paraId="290B28B6" w14:textId="77777777" w:rsidR="00F76CD4" w:rsidRDefault="00000000">
      <w:pPr>
        <w:spacing w:after="0" w:line="259" w:lineRule="auto"/>
        <w:ind w:left="0" w:firstLine="0"/>
      </w:pPr>
      <w:r>
        <w:t xml:space="preserve"> </w:t>
      </w:r>
    </w:p>
    <w:p w14:paraId="2C258DCF" w14:textId="77777777" w:rsidR="00F76CD4" w:rsidRDefault="00000000">
      <w:pPr>
        <w:pStyle w:val="berschrift3"/>
        <w:ind w:left="-5"/>
      </w:pPr>
      <w:r>
        <w:t xml:space="preserve">11. Gema </w:t>
      </w:r>
    </w:p>
    <w:p w14:paraId="37BE00D0" w14:textId="77777777" w:rsidR="00F76CD4" w:rsidRDefault="00000000">
      <w:pPr>
        <w:ind w:left="-5" w:right="90"/>
      </w:pPr>
      <w:r>
        <w:t xml:space="preserve">Jeder teilnehmende Verein hat eine ausgefüllte GEMA-Liste mit dem Musikprogramm, das während der Fanfaronade vorgetragen wird, dem Veranstalter mit der Anmeldung einzureichen. </w:t>
      </w:r>
    </w:p>
    <w:p w14:paraId="0F31F166" w14:textId="77777777" w:rsidR="00F76CD4" w:rsidRDefault="00000000">
      <w:pPr>
        <w:spacing w:after="0" w:line="259" w:lineRule="auto"/>
        <w:ind w:left="0" w:firstLine="0"/>
      </w:pPr>
      <w:r>
        <w:t xml:space="preserve"> </w:t>
      </w:r>
    </w:p>
    <w:p w14:paraId="0A0694A0" w14:textId="77777777" w:rsidR="00F76CD4" w:rsidRDefault="00000000">
      <w:pPr>
        <w:pStyle w:val="berschrift3"/>
        <w:ind w:left="-5"/>
      </w:pPr>
      <w:r>
        <w:t xml:space="preserve">12. Haftung </w:t>
      </w:r>
    </w:p>
    <w:p w14:paraId="398064F0" w14:textId="77777777" w:rsidR="00F76CD4" w:rsidRDefault="00000000">
      <w:pPr>
        <w:ind w:left="-5" w:right="163"/>
      </w:pPr>
      <w:r>
        <w:t xml:space="preserve">Der Veranstalter der “Fanfaronade” haftet in keinem Falle für Schäden durch höhere Gewalt, Diebstahl, Verlust oder Beschädigung von Instrumenten, Uniformen und dergleichen. Der Veranstalter kann in keiner Weise bei Unfällen und Schäden jeglicher Art durch dritte haftbar gemacht werden. </w:t>
      </w:r>
    </w:p>
    <w:p w14:paraId="0DAD287A" w14:textId="77777777" w:rsidR="00F76CD4" w:rsidRDefault="00000000">
      <w:pPr>
        <w:spacing w:after="0" w:line="259" w:lineRule="auto"/>
        <w:ind w:left="0" w:firstLine="0"/>
      </w:pPr>
      <w:r>
        <w:t xml:space="preserve"> </w:t>
      </w:r>
    </w:p>
    <w:p w14:paraId="46F68944" w14:textId="77777777" w:rsidR="00F76CD4" w:rsidRDefault="00000000">
      <w:pPr>
        <w:pStyle w:val="berschrift3"/>
        <w:ind w:left="-5"/>
      </w:pPr>
      <w:r>
        <w:t xml:space="preserve">13. Schlussregelungen </w:t>
      </w:r>
    </w:p>
    <w:p w14:paraId="7AFCD156" w14:textId="450049BA" w:rsidR="00F76CD4" w:rsidRDefault="00000000">
      <w:pPr>
        <w:ind w:left="-5" w:right="90"/>
      </w:pPr>
      <w:r>
        <w:t xml:space="preserve">Im Falle von Unklarheiten innerhalb dieses Regelwerks oder im Falle von Mehrdeutigkeiten, werden Entscheidungen durch die Jury oder den Veranstalter getroffen.  </w:t>
      </w:r>
    </w:p>
    <w:p w14:paraId="4FF7D610" w14:textId="77777777" w:rsidR="00F76CD4" w:rsidRDefault="00000000">
      <w:pPr>
        <w:ind w:left="-5" w:right="90"/>
      </w:pPr>
      <w:r>
        <w:t xml:space="preserve">Durch die Anmeldung für diesen Wettbewerb akzeptiert die anmeldende Band dieses Regelwerk. </w:t>
      </w:r>
    </w:p>
    <w:p w14:paraId="71DC0D89" w14:textId="77777777" w:rsidR="00F76CD4" w:rsidRDefault="00000000">
      <w:pPr>
        <w:spacing w:after="0" w:line="259" w:lineRule="auto"/>
        <w:ind w:left="0" w:firstLine="0"/>
      </w:pPr>
      <w:r>
        <w:t xml:space="preserve"> </w:t>
      </w:r>
    </w:p>
    <w:p w14:paraId="0A1FA3AF" w14:textId="77777777" w:rsidR="00026D3E" w:rsidRDefault="00026D3E">
      <w:pPr>
        <w:spacing w:after="160" w:line="259" w:lineRule="auto"/>
        <w:ind w:left="0" w:firstLine="0"/>
        <w:rPr>
          <w:b/>
          <w:color w:val="FF0000"/>
        </w:rPr>
      </w:pPr>
      <w:r>
        <w:rPr>
          <w:color w:val="FF0000"/>
        </w:rPr>
        <w:br w:type="page"/>
      </w:r>
    </w:p>
    <w:p w14:paraId="7ABBB0F6" w14:textId="583BD322" w:rsidR="00F76CD4" w:rsidRDefault="00000000">
      <w:pPr>
        <w:pStyle w:val="berschrift3"/>
        <w:spacing w:after="0"/>
        <w:ind w:left="-5"/>
      </w:pPr>
      <w:r>
        <w:rPr>
          <w:color w:val="FF0000"/>
        </w:rPr>
        <w:lastRenderedPageBreak/>
        <w:t xml:space="preserve">II. Wettbewerbsregeln </w:t>
      </w:r>
    </w:p>
    <w:p w14:paraId="0D80D298" w14:textId="77777777" w:rsidR="00F76CD4" w:rsidRDefault="00000000">
      <w:pPr>
        <w:spacing w:after="0" w:line="259" w:lineRule="auto"/>
        <w:ind w:left="0" w:firstLine="0"/>
      </w:pPr>
      <w:r>
        <w:t xml:space="preserve"> </w:t>
      </w:r>
    </w:p>
    <w:p w14:paraId="221BC333" w14:textId="585FE2FA" w:rsidR="00F76CD4" w:rsidRPr="004C20E3" w:rsidRDefault="00000000" w:rsidP="004C20E3">
      <w:pPr>
        <w:pStyle w:val="berschrift4"/>
        <w:numPr>
          <w:ilvl w:val="0"/>
          <w:numId w:val="14"/>
        </w:numPr>
        <w:spacing w:after="2"/>
        <w:rPr>
          <w:i w:val="0"/>
        </w:rPr>
      </w:pPr>
      <w:r>
        <w:rPr>
          <w:i w:val="0"/>
        </w:rPr>
        <w:t xml:space="preserve">Allgemeines </w:t>
      </w:r>
    </w:p>
    <w:p w14:paraId="1E1C34ED" w14:textId="77777777" w:rsidR="00F76CD4" w:rsidRDefault="00000000">
      <w:pPr>
        <w:ind w:left="-5" w:right="90"/>
      </w:pPr>
      <w:r>
        <w:t xml:space="preserve">Die teilnehmenden Vereine haben die Wahl zwischen der Teilnahme in der Division I oder II oder in der Offenen Klasse, jeweils unterteilt in die Wettbewerbsteile Marsch und Show. </w:t>
      </w:r>
    </w:p>
    <w:p w14:paraId="3B2720D2" w14:textId="77777777" w:rsidR="00F76CD4" w:rsidRDefault="00000000">
      <w:pPr>
        <w:ind w:left="-5" w:right="90"/>
      </w:pPr>
      <w:r>
        <w:t xml:space="preserve">Diese Entscheidung ist auf dem Meldebogen verbindlich bekanntzugeben. </w:t>
      </w:r>
    </w:p>
    <w:p w14:paraId="7B34DA89" w14:textId="25855115" w:rsidR="00F76CD4" w:rsidRDefault="00000000" w:rsidP="002E0BFD">
      <w:pPr>
        <w:ind w:left="-5" w:right="90"/>
      </w:pPr>
      <w:r>
        <w:t>Teilnahmeberechtigt in den Divisionen I und II sind nur Naturtonfanfarenzüge. Sieger de</w:t>
      </w:r>
      <w:r w:rsidR="002E0BFD">
        <w:t>r jeweiligen Wettbewerbskategorie</w:t>
      </w:r>
      <w:r>
        <w:t xml:space="preserve"> </w:t>
      </w:r>
      <w:r w:rsidR="002E0BFD">
        <w:t xml:space="preserve">wird </w:t>
      </w:r>
      <w:r>
        <w:t xml:space="preserve">der Verein/die Abteilung mit der höchsten Punktzahl. </w:t>
      </w:r>
    </w:p>
    <w:p w14:paraId="45A85F96" w14:textId="3FE44329" w:rsidR="00A75A0E" w:rsidRDefault="00A75A0E" w:rsidP="00A75A0E">
      <w:pPr>
        <w:ind w:left="-5" w:right="90"/>
      </w:pPr>
      <w:r>
        <w:t>Für den Marschwettbewerb wird ein Parcours mit einer Breite von 9,14 m/10 Yards auf das Feld aufgetragen</w:t>
      </w:r>
      <w:r w:rsidR="00BC7A19">
        <w:t>.</w:t>
      </w:r>
    </w:p>
    <w:p w14:paraId="1FCC5A15" w14:textId="6DACB366" w:rsidR="00A75A0E" w:rsidRDefault="00A75A0E" w:rsidP="00A75A0E">
      <w:pPr>
        <w:ind w:left="-5" w:right="90"/>
      </w:pPr>
      <w:r>
        <w:t>Wenn eine Band die „Wertungsende“-Markierung erreicht hat, muss sie ohne Unterbrechung des Spiels und Marschierens in Formation auf direktem Weg das Stadion verlassen (</w:t>
      </w:r>
      <w:r w:rsidR="00BC7A19">
        <w:t>Q</w:t>
      </w:r>
      <w:r>
        <w:t xml:space="preserve">ueren des Feldes nur, wenn es der kürzeste Weg ist). </w:t>
      </w:r>
    </w:p>
    <w:p w14:paraId="35B0BB8C" w14:textId="77777777" w:rsidR="00F76CD4" w:rsidRDefault="00000000">
      <w:pPr>
        <w:spacing w:after="0" w:line="259" w:lineRule="auto"/>
        <w:ind w:left="0" w:firstLine="0"/>
      </w:pPr>
      <w:r>
        <w:t xml:space="preserve"> </w:t>
      </w:r>
    </w:p>
    <w:p w14:paraId="5817B469" w14:textId="6D679F76" w:rsidR="00F76CD4" w:rsidRPr="004C20E3" w:rsidRDefault="00000000" w:rsidP="004C20E3">
      <w:pPr>
        <w:pStyle w:val="berschrift4"/>
        <w:numPr>
          <w:ilvl w:val="0"/>
          <w:numId w:val="14"/>
        </w:numPr>
        <w:spacing w:after="2"/>
        <w:rPr>
          <w:i w:val="0"/>
        </w:rPr>
      </w:pPr>
      <w:r>
        <w:rPr>
          <w:i w:val="0"/>
        </w:rPr>
        <w:t xml:space="preserve">Marschwettbewerb </w:t>
      </w:r>
    </w:p>
    <w:p w14:paraId="20711615" w14:textId="64FC87A7" w:rsidR="00F76CD4" w:rsidRPr="004C20E3" w:rsidRDefault="00000000" w:rsidP="004C20E3">
      <w:pPr>
        <w:pStyle w:val="berschrift4"/>
        <w:numPr>
          <w:ilvl w:val="0"/>
          <w:numId w:val="18"/>
        </w:numPr>
        <w:spacing w:after="2"/>
        <w:rPr>
          <w:i w:val="0"/>
        </w:rPr>
      </w:pPr>
      <w:r w:rsidRPr="004C20E3">
        <w:rPr>
          <w:i w:val="0"/>
        </w:rPr>
        <w:t xml:space="preserve">Allgemeines </w:t>
      </w:r>
    </w:p>
    <w:p w14:paraId="6B2C798F" w14:textId="61DD3F9F" w:rsidR="00F76CD4" w:rsidRDefault="00000000" w:rsidP="00BA79B8">
      <w:pPr>
        <w:ind w:left="-5" w:right="90"/>
      </w:pPr>
      <w:r>
        <w:t xml:space="preserve">Alle teilnehmenden Bands </w:t>
      </w:r>
      <w:r w:rsidR="002E0BFD">
        <w:t>wählen</w:t>
      </w:r>
      <w:r>
        <w:t xml:space="preserve"> ihre Auftrittskompositionen selb</w:t>
      </w:r>
      <w:r w:rsidR="002E0BFD">
        <w:t>st. D</w:t>
      </w:r>
      <w:r>
        <w:t xml:space="preserve">er Parcours </w:t>
      </w:r>
      <w:r w:rsidR="002E0BFD">
        <w:t>ist</w:t>
      </w:r>
      <w:r>
        <w:t xml:space="preserve"> spielend und marschierend zurück</w:t>
      </w:r>
      <w:r w:rsidR="002E0BFD">
        <w:t>zulegen</w:t>
      </w:r>
      <w:r>
        <w:t xml:space="preserve">. Eine Unterbrechung des Spielens und/oder Marschierens ist untersagt. Die teilnehmenden Bands müssen die vorgegebene Strecke vollständig passieren. Im Rahmen des Marschwettbewerbs müssen folgende Punkte hintereinander ausgeführt werden: </w:t>
      </w:r>
    </w:p>
    <w:p w14:paraId="509C755E" w14:textId="3E8FB421" w:rsidR="00F76CD4" w:rsidRDefault="00000000" w:rsidP="002E0BFD">
      <w:pPr>
        <w:numPr>
          <w:ilvl w:val="0"/>
          <w:numId w:val="5"/>
        </w:numPr>
        <w:ind w:right="238" w:hanging="427"/>
      </w:pPr>
      <w:r>
        <w:t xml:space="preserve">Aufmarsch ohne Spiel bis zur Start-Markierung ohne Bewertung. Sobald die Start-Markierung erreicht ist, muss die Band ihre Bewegungen stoppen. Ein abschließendes Ausrichten der Band ist möglich. Anschließend muss sich die Band dem Supervisor und dem Publikum präsentieren und dabei still stehen. Der Stabführer/Dirigent steht auf der Startlinie. </w:t>
      </w:r>
    </w:p>
    <w:p w14:paraId="0ADC9507" w14:textId="3F5A0C88" w:rsidR="00F76CD4" w:rsidRDefault="00000000" w:rsidP="002E0BFD">
      <w:pPr>
        <w:numPr>
          <w:ilvl w:val="0"/>
          <w:numId w:val="5"/>
        </w:numPr>
        <w:ind w:right="238" w:hanging="427"/>
      </w:pPr>
      <w:r>
        <w:t xml:space="preserve">Vorführung mit Bewertung. Die Band startet in Vorwärtsrichtung, wobei ein kurzes Vorspiel -beispielsweise Anlocken im Stand - möglich ist. Die Anzahl der marschierenden Reihen darf während des Auftrittes nicht verändert werden. Die teilnehmenden Bands müssen sich innerhalb der Markierung bewegen/aufhalten. Ein Übertreten der vorgegebenen Markierung hat eine Reduzierung der Punktzahl zur Folge. Eine Reduzierung der Punktzahl erfolgt auch bei Unterbrechung der permanenten Vorwärtsbewegung - Anhalten oder Marsch auf der Stelle. Mindestens ein Spieler (nicht der Stabführer) muss sich immer in Vorwärtsbewegung befinden. </w:t>
      </w:r>
    </w:p>
    <w:p w14:paraId="4B4DDA80" w14:textId="77777777" w:rsidR="00F76CD4" w:rsidRDefault="00000000">
      <w:pPr>
        <w:ind w:left="437" w:right="90"/>
      </w:pPr>
      <w:r>
        <w:t xml:space="preserve">Der Marschauftritt beinhaltet eine Reihe vorgegebener Abfolgen, welche während des Musizierens ausgeführt werden müssen. Diese sind im Einzelnen: </w:t>
      </w:r>
    </w:p>
    <w:p w14:paraId="04C439BE" w14:textId="77777777" w:rsidR="00F76CD4" w:rsidRDefault="00000000">
      <w:pPr>
        <w:spacing w:after="0" w:line="259" w:lineRule="auto"/>
        <w:ind w:left="0" w:firstLine="0"/>
      </w:pPr>
      <w:r>
        <w:t xml:space="preserve"> </w:t>
      </w:r>
    </w:p>
    <w:p w14:paraId="76E7EE4F" w14:textId="7BE6AED4" w:rsidR="00F76CD4" w:rsidRDefault="00000000">
      <w:pPr>
        <w:pStyle w:val="berschrift2"/>
        <w:ind w:left="437"/>
      </w:pPr>
      <w:r>
        <w:rPr>
          <w:i/>
          <w:color w:val="000000"/>
        </w:rPr>
        <w:t>Division I und Offene Klasse</w:t>
      </w:r>
    </w:p>
    <w:p w14:paraId="3AAE470F" w14:textId="069E0A3D" w:rsidR="00F76CD4" w:rsidRDefault="00000000">
      <w:pPr>
        <w:ind w:left="437" w:right="90"/>
      </w:pPr>
      <w:r>
        <w:t>Rechtsschwenkung (</w:t>
      </w:r>
      <w:r w:rsidR="002B76EA">
        <w:t>3</w:t>
      </w:r>
      <w:r>
        <w:t xml:space="preserve">x) </w:t>
      </w:r>
    </w:p>
    <w:p w14:paraId="4AE8D5C0" w14:textId="055C550E" w:rsidR="00F76CD4" w:rsidRDefault="00000000">
      <w:pPr>
        <w:ind w:left="437" w:right="90"/>
      </w:pPr>
      <w:r>
        <w:t>Linksschwenkung (</w:t>
      </w:r>
      <w:r w:rsidR="002B76EA">
        <w:t>4</w:t>
      </w:r>
      <w:r>
        <w:t xml:space="preserve">x) </w:t>
      </w:r>
    </w:p>
    <w:p w14:paraId="615D15A4" w14:textId="77777777" w:rsidR="00F76CD4" w:rsidRDefault="00000000">
      <w:pPr>
        <w:ind w:left="437" w:right="90"/>
      </w:pPr>
      <w:r>
        <w:t xml:space="preserve">English oder American Counter March (1x, freie Wahl). </w:t>
      </w:r>
    </w:p>
    <w:p w14:paraId="4B142E30" w14:textId="77777777" w:rsidR="00F76CD4" w:rsidRDefault="00000000">
      <w:pPr>
        <w:spacing w:after="0" w:line="259" w:lineRule="auto"/>
        <w:ind w:left="427" w:firstLine="0"/>
      </w:pPr>
      <w:r>
        <w:t xml:space="preserve"> </w:t>
      </w:r>
    </w:p>
    <w:p w14:paraId="603CB9B5" w14:textId="25FD3B07" w:rsidR="00F76CD4" w:rsidRDefault="00000000">
      <w:pPr>
        <w:pStyle w:val="berschrift2"/>
        <w:ind w:left="437"/>
      </w:pPr>
      <w:r>
        <w:rPr>
          <w:i/>
          <w:color w:val="000000"/>
        </w:rPr>
        <w:t>Division I</w:t>
      </w:r>
      <w:r w:rsidR="002B76EA">
        <w:rPr>
          <w:i/>
          <w:color w:val="000000"/>
        </w:rPr>
        <w:t>I</w:t>
      </w:r>
    </w:p>
    <w:p w14:paraId="14AD3F88" w14:textId="4BBA0D44" w:rsidR="00F76CD4" w:rsidRDefault="00000000">
      <w:pPr>
        <w:ind w:left="437" w:right="90"/>
      </w:pPr>
      <w:r>
        <w:t>Rechtsschwenkung (</w:t>
      </w:r>
      <w:r w:rsidR="002B76EA">
        <w:t>5</w:t>
      </w:r>
      <w:r>
        <w:t xml:space="preserve">x) </w:t>
      </w:r>
    </w:p>
    <w:p w14:paraId="556AF1A9" w14:textId="625BB526" w:rsidR="00F76CD4" w:rsidRDefault="00000000">
      <w:pPr>
        <w:ind w:left="437" w:right="90"/>
      </w:pPr>
      <w:r>
        <w:t>Linksschwenkung (</w:t>
      </w:r>
      <w:r w:rsidR="002B76EA">
        <w:t>1</w:t>
      </w:r>
      <w:r>
        <w:t xml:space="preserve">x) </w:t>
      </w:r>
    </w:p>
    <w:p w14:paraId="02C5D583" w14:textId="77777777" w:rsidR="00F76CD4" w:rsidRDefault="00000000">
      <w:pPr>
        <w:spacing w:after="0" w:line="259" w:lineRule="auto"/>
        <w:ind w:left="0" w:firstLine="0"/>
      </w:pPr>
      <w:r>
        <w:t xml:space="preserve"> </w:t>
      </w:r>
    </w:p>
    <w:p w14:paraId="7A9CB264" w14:textId="77777777" w:rsidR="00F76CD4" w:rsidRDefault="00000000">
      <w:pPr>
        <w:ind w:left="412" w:right="90" w:hanging="427"/>
      </w:pPr>
      <w:r>
        <w:t xml:space="preserve">c) Ausmarsch ohne Bewertung. Die Band hat den Platz in Formation und musizierend zu verlassen. </w:t>
      </w:r>
    </w:p>
    <w:p w14:paraId="6874A22F" w14:textId="77777777" w:rsidR="00F76CD4" w:rsidRDefault="00000000">
      <w:pPr>
        <w:spacing w:after="0" w:line="259" w:lineRule="auto"/>
        <w:ind w:left="0" w:firstLine="0"/>
      </w:pPr>
      <w:r>
        <w:t xml:space="preserve"> </w:t>
      </w:r>
    </w:p>
    <w:p w14:paraId="5D7EDF95" w14:textId="5AB2E7A9" w:rsidR="00F76CD4" w:rsidRPr="004C20E3" w:rsidRDefault="00000000" w:rsidP="004C20E3">
      <w:pPr>
        <w:pStyle w:val="berschrift4"/>
        <w:numPr>
          <w:ilvl w:val="0"/>
          <w:numId w:val="18"/>
        </w:numPr>
        <w:spacing w:after="2"/>
        <w:rPr>
          <w:i w:val="0"/>
        </w:rPr>
      </w:pPr>
      <w:r w:rsidRPr="004C20E3">
        <w:rPr>
          <w:i w:val="0"/>
        </w:rPr>
        <w:t xml:space="preserve">Bewertung </w:t>
      </w:r>
    </w:p>
    <w:p w14:paraId="6754304B" w14:textId="77777777" w:rsidR="00F76CD4" w:rsidRDefault="00000000">
      <w:pPr>
        <w:ind w:left="-5" w:right="90"/>
      </w:pPr>
      <w:r>
        <w:t xml:space="preserve">Die maximal erreichbare Punktzahl ist 100. Die Jury bewertet den Auftritt in den Kategorien Musik, Visuell und Effekte. Je nach baulichen Gegebenheiten des Austragungsortes soll je </w:t>
      </w:r>
      <w:r>
        <w:lastRenderedPageBreak/>
        <w:t xml:space="preserve">ein Jurymitglied der Kategorien Musik und Visuell vom Rasen, die restlichen Jurymitglieder von einer erhabenen Position aus werten. </w:t>
      </w:r>
    </w:p>
    <w:p w14:paraId="7FCD1E9E" w14:textId="78D03431" w:rsidR="00F76CD4" w:rsidRDefault="00F76CD4">
      <w:pPr>
        <w:spacing w:after="0" w:line="259" w:lineRule="auto"/>
        <w:ind w:left="0" w:firstLine="0"/>
      </w:pPr>
    </w:p>
    <w:p w14:paraId="7B1C7ED8" w14:textId="47044560" w:rsidR="00F76CD4" w:rsidRPr="004C20E3" w:rsidRDefault="00000000" w:rsidP="004C20E3">
      <w:pPr>
        <w:pStyle w:val="berschrift4"/>
        <w:numPr>
          <w:ilvl w:val="0"/>
          <w:numId w:val="18"/>
        </w:numPr>
        <w:spacing w:after="2"/>
        <w:rPr>
          <w:i w:val="0"/>
        </w:rPr>
      </w:pPr>
      <w:r w:rsidRPr="004C20E3">
        <w:rPr>
          <w:i w:val="0"/>
        </w:rPr>
        <w:t xml:space="preserve">Bewertungskriterien </w:t>
      </w:r>
    </w:p>
    <w:p w14:paraId="67F84EE3" w14:textId="1B3E1483" w:rsidR="00F76CD4" w:rsidRDefault="00000000" w:rsidP="00BA79B8">
      <w:pPr>
        <w:ind w:left="-5" w:right="90"/>
      </w:pPr>
      <w:r>
        <w:t xml:space="preserve">Bei diesem Wettbewerbsteil handelt sich um einen Marschwettbewerb, nicht um eine Marschparade. Für die musikalische Bewertung erfolgt die Bewertung der Jury unter Berücksichtigung folgender Kriterien: </w:t>
      </w:r>
    </w:p>
    <w:p w14:paraId="3BF75918" w14:textId="514467CE" w:rsidR="00F76CD4" w:rsidRDefault="002E0BFD">
      <w:pPr>
        <w:numPr>
          <w:ilvl w:val="0"/>
          <w:numId w:val="6"/>
        </w:numPr>
        <w:ind w:right="90" w:hanging="348"/>
      </w:pPr>
      <w:r>
        <w:t>a</w:t>
      </w:r>
      <w:r w:rsidR="00000000">
        <w:t xml:space="preserve">usgeglichenes Klangbild </w:t>
      </w:r>
    </w:p>
    <w:p w14:paraId="1B21C683" w14:textId="77777777" w:rsidR="00F76CD4" w:rsidRDefault="00000000">
      <w:pPr>
        <w:numPr>
          <w:ilvl w:val="0"/>
          <w:numId w:val="6"/>
        </w:numPr>
        <w:ind w:right="90" w:hanging="348"/>
      </w:pPr>
      <w:r>
        <w:t xml:space="preserve">Tonqualität und wenn möglich Tonabstimmung </w:t>
      </w:r>
    </w:p>
    <w:p w14:paraId="79C94C6E" w14:textId="77777777" w:rsidR="00F76CD4" w:rsidRDefault="00000000">
      <w:pPr>
        <w:numPr>
          <w:ilvl w:val="0"/>
          <w:numId w:val="6"/>
        </w:numPr>
        <w:ind w:right="90" w:hanging="348"/>
      </w:pPr>
      <w:r>
        <w:t xml:space="preserve">Technik und Ausdrucksweise </w:t>
      </w:r>
    </w:p>
    <w:p w14:paraId="3A8604AF" w14:textId="77777777" w:rsidR="00F76CD4" w:rsidRDefault="00000000">
      <w:pPr>
        <w:numPr>
          <w:ilvl w:val="0"/>
          <w:numId w:val="6"/>
        </w:numPr>
        <w:ind w:right="90" w:hanging="348"/>
      </w:pPr>
      <w:r>
        <w:t xml:space="preserve">musikalische Darbietung und Interpretation </w:t>
      </w:r>
    </w:p>
    <w:p w14:paraId="426E76A1" w14:textId="77777777" w:rsidR="00F76CD4" w:rsidRDefault="00000000">
      <w:pPr>
        <w:numPr>
          <w:ilvl w:val="0"/>
          <w:numId w:val="6"/>
        </w:numPr>
        <w:ind w:right="90" w:hanging="348"/>
      </w:pPr>
      <w:r>
        <w:t xml:space="preserve">Dynamik, Abstimmung und Ausdrucksweise </w:t>
      </w:r>
    </w:p>
    <w:p w14:paraId="22C9DC27" w14:textId="77777777" w:rsidR="00F76CD4" w:rsidRDefault="00000000">
      <w:pPr>
        <w:numPr>
          <w:ilvl w:val="0"/>
          <w:numId w:val="6"/>
        </w:numPr>
        <w:ind w:right="90" w:hanging="348"/>
      </w:pPr>
      <w:r>
        <w:t xml:space="preserve">gesamter Spieleindruck, Rhythmus und Tempo </w:t>
      </w:r>
    </w:p>
    <w:p w14:paraId="350F7998" w14:textId="77777777" w:rsidR="00F76CD4" w:rsidRDefault="00000000">
      <w:pPr>
        <w:spacing w:after="0" w:line="259" w:lineRule="auto"/>
        <w:ind w:left="0" w:firstLine="0"/>
      </w:pPr>
      <w:r>
        <w:t xml:space="preserve"> </w:t>
      </w:r>
    </w:p>
    <w:p w14:paraId="2DB88341" w14:textId="77777777" w:rsidR="00F76CD4" w:rsidRDefault="00000000">
      <w:pPr>
        <w:ind w:left="-5" w:right="90"/>
      </w:pPr>
      <w:r>
        <w:t xml:space="preserve">Für die visuelle Bewertung erfolgt die Bewertung der Jury unter Berücksichtigung folgender Kriterien: </w:t>
      </w:r>
    </w:p>
    <w:p w14:paraId="1A900F96" w14:textId="77777777" w:rsidR="00F76CD4" w:rsidRDefault="00000000">
      <w:pPr>
        <w:numPr>
          <w:ilvl w:val="0"/>
          <w:numId w:val="6"/>
        </w:numPr>
        <w:ind w:right="90" w:hanging="348"/>
      </w:pPr>
      <w:r>
        <w:t xml:space="preserve">Körperhaltung und Schrittlänge </w:t>
      </w:r>
    </w:p>
    <w:p w14:paraId="168E3F00" w14:textId="34F08866" w:rsidR="00F76CD4" w:rsidRDefault="00000000" w:rsidP="002E0BFD">
      <w:pPr>
        <w:numPr>
          <w:ilvl w:val="0"/>
          <w:numId w:val="6"/>
        </w:numPr>
        <w:ind w:right="90" w:hanging="348"/>
      </w:pPr>
      <w:r>
        <w:t xml:space="preserve">Seitenrichtung und Vordermann in der Vorwärtsbewegung sowie der Abstand zwischen den einzelnen Bandmitgliedern </w:t>
      </w:r>
    </w:p>
    <w:p w14:paraId="6A13B053" w14:textId="77777777" w:rsidR="00F76CD4" w:rsidRDefault="00000000">
      <w:pPr>
        <w:numPr>
          <w:ilvl w:val="0"/>
          <w:numId w:val="6"/>
        </w:numPr>
        <w:ind w:right="90" w:hanging="348"/>
      </w:pPr>
      <w:r>
        <w:t xml:space="preserve">Ausführung der vorgegebenen Figuren (Rechts- und Linksschwenkungen und Counter-Märsche) </w:t>
      </w:r>
    </w:p>
    <w:p w14:paraId="10604B61" w14:textId="77777777" w:rsidR="00F76CD4" w:rsidRDefault="00000000">
      <w:pPr>
        <w:numPr>
          <w:ilvl w:val="0"/>
          <w:numId w:val="6"/>
        </w:numPr>
        <w:ind w:right="90" w:hanging="348"/>
      </w:pPr>
      <w:r>
        <w:t xml:space="preserve">Präsentation, Disziplin und allgemeiner Eindruck. </w:t>
      </w:r>
    </w:p>
    <w:p w14:paraId="593878F1" w14:textId="77777777" w:rsidR="00F76CD4" w:rsidRDefault="00000000">
      <w:pPr>
        <w:spacing w:after="0" w:line="259" w:lineRule="auto"/>
        <w:ind w:left="0" w:firstLine="0"/>
      </w:pPr>
      <w:r>
        <w:t xml:space="preserve"> </w:t>
      </w:r>
    </w:p>
    <w:p w14:paraId="668491EF" w14:textId="77777777" w:rsidR="00F76CD4" w:rsidRDefault="00000000">
      <w:pPr>
        <w:ind w:left="-5" w:right="90"/>
      </w:pPr>
      <w:r>
        <w:t xml:space="preserve">Für die Bewertung der Effekte erfolgt die Bewertung der Jury unter Berücksichtigung folgender Kriterien: </w:t>
      </w:r>
    </w:p>
    <w:p w14:paraId="06DF7C9B" w14:textId="77777777" w:rsidR="00F76CD4" w:rsidRDefault="00000000">
      <w:pPr>
        <w:numPr>
          <w:ilvl w:val="0"/>
          <w:numId w:val="6"/>
        </w:numPr>
        <w:ind w:right="90" w:hanging="348"/>
      </w:pPr>
      <w:r>
        <w:t xml:space="preserve">Tempo/Block/Schritte und deren Kombination </w:t>
      </w:r>
    </w:p>
    <w:p w14:paraId="46BC06AC" w14:textId="77777777" w:rsidR="00F76CD4" w:rsidRDefault="00000000">
      <w:pPr>
        <w:numPr>
          <w:ilvl w:val="0"/>
          <w:numId w:val="6"/>
        </w:numPr>
        <w:ind w:right="90" w:hanging="348"/>
      </w:pPr>
      <w:r>
        <w:t xml:space="preserve">visuelle Dynamik </w:t>
      </w:r>
    </w:p>
    <w:p w14:paraId="3658CF73" w14:textId="77777777" w:rsidR="00F76CD4" w:rsidRDefault="00000000">
      <w:pPr>
        <w:numPr>
          <w:ilvl w:val="0"/>
          <w:numId w:val="6"/>
        </w:numPr>
        <w:ind w:right="90" w:hanging="348"/>
      </w:pPr>
      <w:r>
        <w:t xml:space="preserve">Über- und Abnahme der Instrumente </w:t>
      </w:r>
    </w:p>
    <w:p w14:paraId="081B35E3" w14:textId="19784EAA" w:rsidR="00F76CD4" w:rsidRDefault="00000000">
      <w:pPr>
        <w:numPr>
          <w:ilvl w:val="0"/>
          <w:numId w:val="6"/>
        </w:numPr>
        <w:ind w:right="90" w:hanging="348"/>
      </w:pPr>
      <w:r>
        <w:t>Stabführer</w:t>
      </w:r>
      <w:r w:rsidR="002E0BFD">
        <w:t>*in</w:t>
      </w:r>
      <w:r>
        <w:t xml:space="preserve"> </w:t>
      </w:r>
    </w:p>
    <w:p w14:paraId="16EF0768" w14:textId="77777777" w:rsidR="00F76CD4" w:rsidRDefault="00000000">
      <w:pPr>
        <w:numPr>
          <w:ilvl w:val="0"/>
          <w:numId w:val="6"/>
        </w:numPr>
        <w:ind w:right="90" w:hanging="348"/>
      </w:pPr>
      <w:r>
        <w:t xml:space="preserve">Fußbewegungen, Körperhaltung, Synchronität </w:t>
      </w:r>
    </w:p>
    <w:p w14:paraId="6AFBCE43" w14:textId="77777777" w:rsidR="00F76CD4" w:rsidRDefault="00000000">
      <w:pPr>
        <w:numPr>
          <w:ilvl w:val="0"/>
          <w:numId w:val="6"/>
        </w:numPr>
        <w:ind w:right="90" w:hanging="348"/>
      </w:pPr>
      <w:r>
        <w:t xml:space="preserve">Tempo/Rhythmus/Dynamik - Abwechslung im Marschprogramm </w:t>
      </w:r>
    </w:p>
    <w:p w14:paraId="727FD797" w14:textId="77777777" w:rsidR="00F76CD4" w:rsidRDefault="00000000">
      <w:pPr>
        <w:numPr>
          <w:ilvl w:val="0"/>
          <w:numId w:val="6"/>
        </w:numPr>
        <w:ind w:right="90" w:hanging="348"/>
      </w:pPr>
      <w:r>
        <w:t xml:space="preserve">Präzision in der Musik und im visuellen Bereich </w:t>
      </w:r>
    </w:p>
    <w:p w14:paraId="2D7EA069" w14:textId="77777777" w:rsidR="00F76CD4" w:rsidRDefault="00000000">
      <w:pPr>
        <w:numPr>
          <w:ilvl w:val="0"/>
          <w:numId w:val="6"/>
        </w:numPr>
        <w:ind w:right="90" w:hanging="348"/>
      </w:pPr>
      <w:r>
        <w:t xml:space="preserve">Musikalität, Sound </w:t>
      </w:r>
    </w:p>
    <w:p w14:paraId="2C9DD0EF" w14:textId="08385DB1" w:rsidR="00F76CD4" w:rsidRDefault="00000000" w:rsidP="002E0BFD">
      <w:pPr>
        <w:numPr>
          <w:ilvl w:val="0"/>
          <w:numId w:val="6"/>
        </w:numPr>
        <w:ind w:right="90" w:hanging="348"/>
      </w:pPr>
      <w:r>
        <w:t xml:space="preserve">Farbenspiel </w:t>
      </w:r>
      <w:r w:rsidR="002E0BFD">
        <w:t xml:space="preserve">bezogen auf </w:t>
      </w:r>
      <w:r>
        <w:t xml:space="preserve">Outfit, Uniformen, Dekoration </w:t>
      </w:r>
    </w:p>
    <w:p w14:paraId="3D6524EF" w14:textId="77777777" w:rsidR="00F76CD4" w:rsidRDefault="00000000">
      <w:pPr>
        <w:numPr>
          <w:ilvl w:val="0"/>
          <w:numId w:val="6"/>
        </w:numPr>
        <w:ind w:right="90" w:hanging="348"/>
      </w:pPr>
      <w:r>
        <w:t xml:space="preserve">Kreativität in Schwenkungen und Countermarsch </w:t>
      </w:r>
    </w:p>
    <w:p w14:paraId="6C46C2EF" w14:textId="77777777" w:rsidR="00F76CD4" w:rsidRDefault="00000000">
      <w:pPr>
        <w:spacing w:after="0" w:line="259" w:lineRule="auto"/>
        <w:ind w:left="0" w:firstLine="0"/>
      </w:pPr>
      <w:r>
        <w:t xml:space="preserve"> </w:t>
      </w:r>
    </w:p>
    <w:p w14:paraId="71B12A0E" w14:textId="4B5DDDD6" w:rsidR="00F76CD4" w:rsidRPr="004C20E3" w:rsidRDefault="004C20E3" w:rsidP="004C20E3">
      <w:pPr>
        <w:pStyle w:val="berschrift4"/>
        <w:numPr>
          <w:ilvl w:val="0"/>
          <w:numId w:val="18"/>
        </w:numPr>
        <w:spacing w:after="2"/>
        <w:rPr>
          <w:i w:val="0"/>
        </w:rPr>
      </w:pPr>
      <w:r>
        <w:rPr>
          <w:i w:val="0"/>
        </w:rPr>
        <w:t>P</w:t>
      </w:r>
      <w:r w:rsidR="00000000" w:rsidRPr="004C20E3">
        <w:rPr>
          <w:i w:val="0"/>
        </w:rPr>
        <w:t xml:space="preserve">enalty (Strafpunkte) </w:t>
      </w:r>
    </w:p>
    <w:p w14:paraId="34A75632" w14:textId="77777777" w:rsidR="00F76CD4" w:rsidRDefault="00000000">
      <w:pPr>
        <w:ind w:left="-5" w:right="90"/>
      </w:pPr>
      <w:r>
        <w:t xml:space="preserve">Mit einem Abzug von 1,0 Punkt werden pro Vergehen geahndet: </w:t>
      </w:r>
    </w:p>
    <w:p w14:paraId="12A2806D" w14:textId="77777777" w:rsidR="00F76CD4" w:rsidRDefault="00000000">
      <w:pPr>
        <w:numPr>
          <w:ilvl w:val="0"/>
          <w:numId w:val="7"/>
        </w:numPr>
        <w:ind w:right="90" w:hanging="348"/>
      </w:pPr>
      <w:r>
        <w:t xml:space="preserve">Unterbrechen der Vorwärtsbewegung (z. B. Anhalten oder Marschieren auf der Stelle) </w:t>
      </w:r>
    </w:p>
    <w:p w14:paraId="7F259B47" w14:textId="77777777" w:rsidR="00F76CD4" w:rsidRDefault="00000000">
      <w:pPr>
        <w:numPr>
          <w:ilvl w:val="0"/>
          <w:numId w:val="7"/>
        </w:numPr>
        <w:ind w:right="90" w:hanging="348"/>
      </w:pPr>
      <w:r>
        <w:t xml:space="preserve">Überschreiten der Begrenzungslinien </w:t>
      </w:r>
    </w:p>
    <w:p w14:paraId="60C2F025" w14:textId="77777777" w:rsidR="00F76CD4" w:rsidRDefault="00000000">
      <w:pPr>
        <w:numPr>
          <w:ilvl w:val="0"/>
          <w:numId w:val="7"/>
        </w:numPr>
        <w:ind w:right="90" w:hanging="348"/>
      </w:pPr>
      <w:r>
        <w:t xml:space="preserve">Veränderung der Reihenanzahl während des Wertungsvortrages </w:t>
      </w:r>
    </w:p>
    <w:p w14:paraId="3183B74D" w14:textId="77777777" w:rsidR="00F76CD4" w:rsidRDefault="00000000">
      <w:pPr>
        <w:numPr>
          <w:ilvl w:val="0"/>
          <w:numId w:val="7"/>
        </w:numPr>
        <w:ind w:right="90" w:hanging="348"/>
      </w:pPr>
      <w:r>
        <w:t xml:space="preserve">falsch gewählte Laufstrecke </w:t>
      </w:r>
    </w:p>
    <w:p w14:paraId="251BC21E" w14:textId="4000CFFF" w:rsidR="00F76CD4" w:rsidRDefault="00000000">
      <w:pPr>
        <w:numPr>
          <w:ilvl w:val="0"/>
          <w:numId w:val="7"/>
        </w:numPr>
        <w:ind w:right="90" w:hanging="348"/>
      </w:pPr>
      <w:r>
        <w:t>Stabführer</w:t>
      </w:r>
      <w:r w:rsidR="002E0BFD">
        <w:t>*</w:t>
      </w:r>
      <w:r>
        <w:t xml:space="preserve">in steht zu Beginn nicht auf der Startlinie </w:t>
      </w:r>
    </w:p>
    <w:p w14:paraId="1E4A73B7" w14:textId="77777777" w:rsidR="004C20E3" w:rsidRDefault="004C20E3">
      <w:pPr>
        <w:spacing w:after="0" w:line="259" w:lineRule="auto"/>
        <w:ind w:left="0" w:firstLine="0"/>
      </w:pPr>
    </w:p>
    <w:p w14:paraId="2DE33DE7" w14:textId="77777777" w:rsidR="004C20E3" w:rsidRPr="004C20E3" w:rsidRDefault="004C20E3" w:rsidP="004C20E3">
      <w:pPr>
        <w:pStyle w:val="berschrift4"/>
        <w:numPr>
          <w:ilvl w:val="0"/>
          <w:numId w:val="14"/>
        </w:numPr>
        <w:spacing w:after="2"/>
        <w:rPr>
          <w:i w:val="0"/>
        </w:rPr>
      </w:pPr>
      <w:r w:rsidRPr="004C20E3">
        <w:rPr>
          <w:i w:val="0"/>
        </w:rPr>
        <w:t>Marschparade </w:t>
      </w:r>
    </w:p>
    <w:p w14:paraId="01CA93E0" w14:textId="77777777" w:rsidR="004C20E3" w:rsidRPr="004C20E3" w:rsidRDefault="004C20E3" w:rsidP="004C20E3">
      <w:pPr>
        <w:pStyle w:val="berschrift4"/>
        <w:numPr>
          <w:ilvl w:val="0"/>
          <w:numId w:val="21"/>
        </w:numPr>
        <w:spacing w:after="2"/>
        <w:rPr>
          <w:i w:val="0"/>
        </w:rPr>
      </w:pPr>
      <w:r w:rsidRPr="004C20E3">
        <w:rPr>
          <w:i w:val="0"/>
        </w:rPr>
        <w:t>Allgemeines </w:t>
      </w:r>
    </w:p>
    <w:p w14:paraId="0D5A2385" w14:textId="37A5ABF3" w:rsidR="004C20E3" w:rsidRPr="004C20E3" w:rsidRDefault="004C20E3" w:rsidP="00BA79B8">
      <w:pPr>
        <w:ind w:left="-5" w:right="90"/>
      </w:pPr>
      <w:r w:rsidRPr="004C20E3">
        <w:t>Der Parcours ist marschierend und musizierend zu absolvieren. Alle Teilnehmer sind frei in der Auswahl ihrer Titel. Die Teilnehmer müssen sich innerhalb der Markierung bewegen. Ein Übertreten der vorgegebenen Markierung hat eine Reduzierung der Punktzahl zur Folge. Die Vortragsdauer, erster Ton oder Schritt bis zur Abmeldung, muss mindestens 9 und maximal 13 Minuten betragen. Die Marschparade besteht aus einem Pflichtteil und einem freien Vortrag. </w:t>
      </w:r>
    </w:p>
    <w:p w14:paraId="4303CB5E" w14:textId="77777777" w:rsidR="00A75A0E" w:rsidRDefault="004C20E3" w:rsidP="00A75A0E">
      <w:pPr>
        <w:pStyle w:val="Listenabsatz"/>
        <w:numPr>
          <w:ilvl w:val="0"/>
          <w:numId w:val="27"/>
        </w:numPr>
        <w:ind w:right="90"/>
      </w:pPr>
      <w:r w:rsidRPr="004C20E3">
        <w:lastRenderedPageBreak/>
        <w:t>Aufmarsch ohne Spiel bis zur Start-Markierung ohne Bewertung </w:t>
      </w:r>
      <w:r w:rsidR="00A75A0E">
        <w:t xml:space="preserve">- </w:t>
      </w:r>
      <w:r w:rsidRPr="004C20E3">
        <w:t>Sobald die Start-Markierung erreicht ist, muss der Teilnehmer seine Bewegung stoppen. Ein abschließendes Ausrichten ist möglich. Der/Die Stabführer/in steht auf der Startlinie.  </w:t>
      </w:r>
    </w:p>
    <w:p w14:paraId="533170FB" w14:textId="77777777" w:rsidR="00A75A0E" w:rsidRDefault="004C20E3" w:rsidP="00A75A0E">
      <w:pPr>
        <w:pStyle w:val="Listenabsatz"/>
        <w:numPr>
          <w:ilvl w:val="0"/>
          <w:numId w:val="27"/>
        </w:numPr>
        <w:ind w:right="90"/>
      </w:pPr>
      <w:r w:rsidRPr="004C20E3">
        <w:t>Vorführung mit Bewertung</w:t>
      </w:r>
      <w:r w:rsidR="00A75A0E">
        <w:t xml:space="preserve"> - </w:t>
      </w:r>
      <w:r w:rsidRPr="004C20E3">
        <w:t>Nach dem Signal durch die Jury/ die Moderation startet der Teilnehmer in Vorwärtsrichtung, wobei ein kurzes Vorspiel -beispielsweise Anlocken im Stand - möglich ist.  </w:t>
      </w:r>
    </w:p>
    <w:p w14:paraId="02107B4D" w14:textId="77777777" w:rsidR="00A75A0E" w:rsidRDefault="004C20E3" w:rsidP="00A75A0E">
      <w:pPr>
        <w:pStyle w:val="Listenabsatz"/>
        <w:numPr>
          <w:ilvl w:val="0"/>
          <w:numId w:val="27"/>
        </w:numPr>
        <w:ind w:right="90"/>
      </w:pPr>
      <w:r w:rsidRPr="004C20E3">
        <w:t>Links- oder Rechtsschwenkung </w:t>
      </w:r>
    </w:p>
    <w:p w14:paraId="5D9EE0A8" w14:textId="77777777" w:rsidR="00A75A0E" w:rsidRDefault="004C20E3" w:rsidP="00A75A0E">
      <w:pPr>
        <w:pStyle w:val="Listenabsatz"/>
        <w:numPr>
          <w:ilvl w:val="0"/>
          <w:numId w:val="27"/>
        </w:numPr>
        <w:ind w:right="90"/>
      </w:pPr>
      <w:r w:rsidRPr="004C20E3">
        <w:t>English oder American Counter March </w:t>
      </w:r>
    </w:p>
    <w:p w14:paraId="71415B5D" w14:textId="77777777" w:rsidR="00A75A0E" w:rsidRDefault="004C20E3" w:rsidP="00A75A0E">
      <w:pPr>
        <w:pStyle w:val="Listenabsatz"/>
        <w:numPr>
          <w:ilvl w:val="0"/>
          <w:numId w:val="27"/>
        </w:numPr>
        <w:ind w:right="90"/>
      </w:pPr>
      <w:r w:rsidRPr="004C20E3">
        <w:t>Der Vortrag muss in einer permanenten Vorwärtsbewegung weitergehen, bis die Punkte A oder B erreicht worden sind (kein Stoppen). </w:t>
      </w:r>
    </w:p>
    <w:p w14:paraId="4789AE8B" w14:textId="77777777" w:rsidR="00A75A0E" w:rsidRDefault="004C20E3" w:rsidP="00A75A0E">
      <w:pPr>
        <w:pStyle w:val="Listenabsatz"/>
        <w:numPr>
          <w:ilvl w:val="0"/>
          <w:numId w:val="27"/>
        </w:numPr>
        <w:ind w:right="90"/>
      </w:pPr>
      <w:r w:rsidRPr="004C20E3">
        <w:t>Nach Absolvierung dieser Pflichtelemente sind die Teilnehmer frei in der Wahl der weiteren Elemente/ des weiteren Ablaufs/ der Formation/ der Schritte und des Tempos. Der Teilnehmer muss sich dabei weiterhin innerhalb des Parcours/ der Markierungen bewegen. </w:t>
      </w:r>
    </w:p>
    <w:p w14:paraId="2E9D9380" w14:textId="77777777" w:rsidR="00A75A0E" w:rsidRDefault="00A75A0E" w:rsidP="00A75A0E">
      <w:pPr>
        <w:pStyle w:val="Listenabsatz"/>
        <w:numPr>
          <w:ilvl w:val="0"/>
          <w:numId w:val="27"/>
        </w:numPr>
        <w:ind w:right="90"/>
      </w:pPr>
      <w:r>
        <w:t>N</w:t>
      </w:r>
      <w:r w:rsidR="004C20E3" w:rsidRPr="004C20E3">
        <w:t>ach dem Vortrag sollte der Teilnehmer einen Punkt zwischen A und B erreicht haben. Der Teilnehmer muss seine Bewegung stoppen und gibt ein eindeutiges Zeichen, dass der Vortrag zu Ende ist (Abmelden).  </w:t>
      </w:r>
    </w:p>
    <w:p w14:paraId="31C2E963" w14:textId="30300CC0" w:rsidR="004C20E3" w:rsidRPr="004C20E3" w:rsidRDefault="004C20E3" w:rsidP="004C20E3">
      <w:pPr>
        <w:ind w:left="-5" w:right="90"/>
      </w:pPr>
      <w:r w:rsidRPr="004C20E3">
        <w:t>  </w:t>
      </w:r>
    </w:p>
    <w:p w14:paraId="1D805AE0" w14:textId="77777777" w:rsidR="004C20E3" w:rsidRPr="004C20E3" w:rsidRDefault="004C20E3" w:rsidP="004C20E3">
      <w:pPr>
        <w:pStyle w:val="berschrift4"/>
        <w:numPr>
          <w:ilvl w:val="0"/>
          <w:numId w:val="21"/>
        </w:numPr>
        <w:spacing w:after="2"/>
        <w:rPr>
          <w:i w:val="0"/>
        </w:rPr>
      </w:pPr>
      <w:r w:rsidRPr="004C20E3">
        <w:rPr>
          <w:i w:val="0"/>
        </w:rPr>
        <w:t>Bewertung </w:t>
      </w:r>
    </w:p>
    <w:p w14:paraId="6E2CB9C2" w14:textId="66FE3969" w:rsidR="004C20E3" w:rsidRDefault="004C20E3" w:rsidP="00A75A0E">
      <w:pPr>
        <w:ind w:left="-5" w:right="90"/>
      </w:pPr>
      <w:r w:rsidRPr="004C20E3">
        <w:t>Die maximal erreichbare Punktzahl ist 100. Die Jury bewertet den Auftritt in den Kategorien Musik, Visuell und Effekte. Je nach baulichen Gegebenheiten des Austragungsortes soll je ein Jurymitglied der Kategorien Musik und Visuell vom Rasen, die restlichen Jurymitglieder von einer erhabenen Position aus werten. </w:t>
      </w:r>
    </w:p>
    <w:p w14:paraId="48186694" w14:textId="77777777" w:rsidR="00A75A0E" w:rsidRDefault="00A75A0E" w:rsidP="00BC7A19">
      <w:pPr>
        <w:ind w:left="0" w:right="90" w:firstLine="0"/>
      </w:pPr>
    </w:p>
    <w:p w14:paraId="41DC91D7" w14:textId="07E06F3F" w:rsidR="004C20E3" w:rsidRPr="004C20E3" w:rsidRDefault="004C20E3" w:rsidP="004C20E3">
      <w:pPr>
        <w:ind w:left="-5" w:right="90"/>
      </w:pPr>
      <w:r w:rsidRPr="004C20E3">
        <w:t>Für den Bereich MUSIK erfolgt die Bewertung unter Berücksichtigung folgender Kriterien:  </w:t>
      </w:r>
    </w:p>
    <w:p w14:paraId="45D3CB02" w14:textId="24F78857" w:rsidR="004C20E3" w:rsidRPr="004C20E3" w:rsidRDefault="004C20E3" w:rsidP="00A75A0E">
      <w:pPr>
        <w:pStyle w:val="Listenabsatz"/>
        <w:numPr>
          <w:ilvl w:val="0"/>
          <w:numId w:val="28"/>
        </w:numPr>
        <w:ind w:right="90"/>
      </w:pPr>
      <w:r w:rsidRPr="004C20E3">
        <w:t>Technik </w:t>
      </w:r>
    </w:p>
    <w:p w14:paraId="691FE6C3" w14:textId="4736327E" w:rsidR="004C20E3" w:rsidRPr="004C20E3" w:rsidRDefault="004C20E3" w:rsidP="00A75A0E">
      <w:pPr>
        <w:pStyle w:val="Listenabsatz"/>
        <w:numPr>
          <w:ilvl w:val="0"/>
          <w:numId w:val="28"/>
        </w:numPr>
        <w:ind w:right="90"/>
      </w:pPr>
      <w:r w:rsidRPr="004C20E3">
        <w:tab/>
        <w:t>künstlerische Gestaltung </w:t>
      </w:r>
    </w:p>
    <w:p w14:paraId="6CF176F8" w14:textId="3F84F166" w:rsidR="004C20E3" w:rsidRPr="004C20E3" w:rsidRDefault="004C20E3" w:rsidP="009E2BD7">
      <w:pPr>
        <w:pStyle w:val="Listenabsatz"/>
        <w:numPr>
          <w:ilvl w:val="0"/>
          <w:numId w:val="28"/>
        </w:numPr>
        <w:ind w:right="90"/>
      </w:pPr>
      <w:r w:rsidRPr="004C20E3">
        <w:tab/>
        <w:t>Tonqualität</w:t>
      </w:r>
      <w:r w:rsidR="00BA79B8">
        <w:t xml:space="preserve">, </w:t>
      </w:r>
      <w:r w:rsidRPr="004C20E3">
        <w:t>Intonation </w:t>
      </w:r>
    </w:p>
    <w:p w14:paraId="456986FB" w14:textId="13DDD018" w:rsidR="004C20E3" w:rsidRPr="004C20E3" w:rsidRDefault="004C20E3" w:rsidP="000771AD">
      <w:pPr>
        <w:pStyle w:val="Listenabsatz"/>
        <w:numPr>
          <w:ilvl w:val="0"/>
          <w:numId w:val="28"/>
        </w:numPr>
        <w:ind w:right="90"/>
      </w:pPr>
      <w:r w:rsidRPr="004C20E3">
        <w:tab/>
        <w:t>Interpretation</w:t>
      </w:r>
      <w:r w:rsidR="00BA79B8">
        <w:t xml:space="preserve">, </w:t>
      </w:r>
      <w:r w:rsidRPr="004C20E3">
        <w:t>Ausdruck </w:t>
      </w:r>
    </w:p>
    <w:p w14:paraId="7C6C26BE" w14:textId="367E7DB3" w:rsidR="004C20E3" w:rsidRPr="004C20E3" w:rsidRDefault="004C20E3" w:rsidP="00A75A0E">
      <w:pPr>
        <w:pStyle w:val="Listenabsatz"/>
        <w:numPr>
          <w:ilvl w:val="0"/>
          <w:numId w:val="28"/>
        </w:numPr>
        <w:ind w:right="90"/>
      </w:pPr>
      <w:r w:rsidRPr="004C20E3">
        <w:tab/>
        <w:t>Zusammenspiel </w:t>
      </w:r>
    </w:p>
    <w:p w14:paraId="03E09026" w14:textId="7412773A" w:rsidR="004C20E3" w:rsidRPr="004C20E3" w:rsidRDefault="004C20E3" w:rsidP="00BA79B8">
      <w:pPr>
        <w:pStyle w:val="Listenabsatz"/>
        <w:numPr>
          <w:ilvl w:val="0"/>
          <w:numId w:val="28"/>
        </w:numPr>
        <w:ind w:right="90"/>
      </w:pPr>
      <w:r w:rsidRPr="004C20E3">
        <w:tab/>
        <w:t>Ausdauer </w:t>
      </w:r>
    </w:p>
    <w:p w14:paraId="6E109CC6" w14:textId="1D3C2B6A" w:rsidR="004C20E3" w:rsidRPr="004C20E3" w:rsidRDefault="004C20E3" w:rsidP="00760C86">
      <w:pPr>
        <w:pStyle w:val="Listenabsatz"/>
        <w:numPr>
          <w:ilvl w:val="0"/>
          <w:numId w:val="28"/>
        </w:numPr>
        <w:ind w:right="90"/>
      </w:pPr>
      <w:r w:rsidRPr="004C20E3">
        <w:tab/>
        <w:t>Dynamik</w:t>
      </w:r>
      <w:r w:rsidR="00BA79B8">
        <w:t xml:space="preserve">, </w:t>
      </w:r>
      <w:r w:rsidRPr="004C20E3">
        <w:t>Phrasierung</w:t>
      </w:r>
      <w:r w:rsidR="00BA79B8">
        <w:t xml:space="preserve">, </w:t>
      </w:r>
      <w:r w:rsidRPr="004C20E3">
        <w:t>Rhythmusgefühl</w:t>
      </w:r>
      <w:r w:rsidR="00BA79B8">
        <w:t xml:space="preserve">, </w:t>
      </w:r>
      <w:r w:rsidRPr="004C20E3">
        <w:t>Stil</w:t>
      </w:r>
      <w:r w:rsidR="00BA79B8">
        <w:t xml:space="preserve">, </w:t>
      </w:r>
      <w:r w:rsidRPr="004C20E3">
        <w:t>Exaktheit </w:t>
      </w:r>
    </w:p>
    <w:p w14:paraId="0E5B567D" w14:textId="542B229E" w:rsidR="004C20E3" w:rsidRPr="004C20E3" w:rsidRDefault="004C20E3" w:rsidP="00A75A0E">
      <w:pPr>
        <w:pStyle w:val="Listenabsatz"/>
        <w:numPr>
          <w:ilvl w:val="0"/>
          <w:numId w:val="28"/>
        </w:numPr>
        <w:ind w:right="90"/>
      </w:pPr>
      <w:r w:rsidRPr="004C20E3">
        <w:tab/>
        <w:t>Tempo- und Rhythmuskontrolle </w:t>
      </w:r>
    </w:p>
    <w:p w14:paraId="6111A4F1" w14:textId="77777777" w:rsidR="004C20E3" w:rsidRPr="004C20E3" w:rsidRDefault="004C20E3" w:rsidP="004C20E3">
      <w:pPr>
        <w:ind w:left="-5" w:right="90"/>
      </w:pPr>
      <w:r w:rsidRPr="004C20E3">
        <w:t> </w:t>
      </w:r>
    </w:p>
    <w:p w14:paraId="7CF19FD8" w14:textId="77777777" w:rsidR="004C20E3" w:rsidRPr="004C20E3" w:rsidRDefault="004C20E3" w:rsidP="004C20E3">
      <w:pPr>
        <w:ind w:left="-5" w:right="90"/>
      </w:pPr>
      <w:r w:rsidRPr="004C20E3">
        <w:t>Für den Bereich VISUELL erfolgt die Bewertung unter Berücksichtigung folgender Kriterien: </w:t>
      </w:r>
    </w:p>
    <w:p w14:paraId="5C8E09B1" w14:textId="63F9913D" w:rsidR="004C20E3" w:rsidRPr="004C20E3" w:rsidRDefault="00A75A0E" w:rsidP="00A75A0E">
      <w:pPr>
        <w:pStyle w:val="Listenabsatz"/>
        <w:numPr>
          <w:ilvl w:val="0"/>
          <w:numId w:val="29"/>
        </w:numPr>
        <w:ind w:right="90"/>
      </w:pPr>
      <w:r>
        <w:rPr>
          <w:rFonts w:ascii="Segoe UI Symbol" w:hAnsi="Segoe UI Symbol" w:cs="Segoe UI Symbol"/>
        </w:rPr>
        <w:t>K</w:t>
      </w:r>
      <w:r w:rsidR="004C20E3" w:rsidRPr="004C20E3">
        <w:t>örperhaltung und Schrittlänge  </w:t>
      </w:r>
    </w:p>
    <w:p w14:paraId="5016BE9D" w14:textId="79AD4302" w:rsidR="004C20E3" w:rsidRDefault="004C20E3" w:rsidP="00A75A0E">
      <w:pPr>
        <w:pStyle w:val="Listenabsatz"/>
        <w:numPr>
          <w:ilvl w:val="0"/>
          <w:numId w:val="29"/>
        </w:numPr>
        <w:ind w:right="90"/>
      </w:pPr>
      <w:r w:rsidRPr="004C20E3">
        <w:tab/>
        <w:t>Farbenspiel </w:t>
      </w:r>
    </w:p>
    <w:p w14:paraId="06F08B35" w14:textId="55191DE2" w:rsidR="00BA79B8" w:rsidRPr="004C20E3" w:rsidRDefault="00BA79B8" w:rsidP="00A75A0E">
      <w:pPr>
        <w:pStyle w:val="Listenabsatz"/>
        <w:numPr>
          <w:ilvl w:val="0"/>
          <w:numId w:val="29"/>
        </w:numPr>
        <w:ind w:right="90"/>
      </w:pPr>
      <w:r w:rsidRPr="004C20E3">
        <w:t>visuelle Dynamik  </w:t>
      </w:r>
    </w:p>
    <w:p w14:paraId="4EE86CF7" w14:textId="21F45B46" w:rsidR="004C20E3" w:rsidRPr="004C20E3" w:rsidRDefault="00BA79B8" w:rsidP="00A75A0E">
      <w:pPr>
        <w:pStyle w:val="Listenabsatz"/>
        <w:numPr>
          <w:ilvl w:val="0"/>
          <w:numId w:val="29"/>
        </w:numPr>
        <w:ind w:right="90"/>
      </w:pPr>
      <w:r>
        <w:t xml:space="preserve">gleichmäßiger </w:t>
      </w:r>
      <w:r w:rsidR="004C20E3" w:rsidRPr="004C20E3">
        <w:t>Abstand zwischen den einzelnen Bandmitgliedern </w:t>
      </w:r>
    </w:p>
    <w:p w14:paraId="45A91A3E" w14:textId="0CBBA9DE" w:rsidR="004C20E3" w:rsidRPr="004C20E3" w:rsidRDefault="004C20E3" w:rsidP="00A75A0E">
      <w:pPr>
        <w:pStyle w:val="Listenabsatz"/>
        <w:numPr>
          <w:ilvl w:val="0"/>
          <w:numId w:val="29"/>
        </w:numPr>
        <w:ind w:right="90"/>
      </w:pPr>
      <w:r w:rsidRPr="004C20E3">
        <w:tab/>
        <w:t>Ausführung der vorgegebenen Elemente </w:t>
      </w:r>
    </w:p>
    <w:p w14:paraId="0360A68D" w14:textId="16705449" w:rsidR="004C20E3" w:rsidRPr="004C20E3" w:rsidRDefault="004C20E3" w:rsidP="00A75A0E">
      <w:pPr>
        <w:pStyle w:val="Listenabsatz"/>
        <w:numPr>
          <w:ilvl w:val="0"/>
          <w:numId w:val="29"/>
        </w:numPr>
        <w:ind w:right="90"/>
      </w:pPr>
      <w:r w:rsidRPr="004C20E3">
        <w:tab/>
        <w:t>Präsentation, Disziplin und allgemeiner Eindruck  </w:t>
      </w:r>
    </w:p>
    <w:p w14:paraId="6F937F36" w14:textId="0969D55F" w:rsidR="004C20E3" w:rsidRPr="004C20E3" w:rsidRDefault="004C20E3" w:rsidP="00740F18">
      <w:pPr>
        <w:pStyle w:val="Listenabsatz"/>
        <w:numPr>
          <w:ilvl w:val="0"/>
          <w:numId w:val="29"/>
        </w:numPr>
        <w:ind w:right="90"/>
      </w:pPr>
      <w:r w:rsidRPr="004C20E3">
        <w:tab/>
        <w:t>Outfit, Uniformen, Dekoration  </w:t>
      </w:r>
    </w:p>
    <w:p w14:paraId="0E434890" w14:textId="302ADC04" w:rsidR="004C20E3" w:rsidRPr="004C20E3" w:rsidRDefault="004C20E3" w:rsidP="00031422">
      <w:pPr>
        <w:pStyle w:val="Listenabsatz"/>
        <w:numPr>
          <w:ilvl w:val="0"/>
          <w:numId w:val="29"/>
        </w:numPr>
        <w:ind w:right="90"/>
      </w:pPr>
      <w:r w:rsidRPr="004C20E3">
        <w:tab/>
        <w:t>Abwechslung </w:t>
      </w:r>
    </w:p>
    <w:p w14:paraId="3D31C8D5" w14:textId="595F25A2" w:rsidR="004C20E3" w:rsidRPr="004C20E3" w:rsidRDefault="004C20E3" w:rsidP="00431B78">
      <w:pPr>
        <w:pStyle w:val="Listenabsatz"/>
        <w:numPr>
          <w:ilvl w:val="0"/>
          <w:numId w:val="29"/>
        </w:numPr>
        <w:ind w:right="90"/>
      </w:pPr>
      <w:r w:rsidRPr="004C20E3">
        <w:tab/>
        <w:t>Synchronität </w:t>
      </w:r>
      <w:r w:rsidR="00BA79B8">
        <w:t xml:space="preserve">der </w:t>
      </w:r>
      <w:r w:rsidRPr="004C20E3">
        <w:t>Bewegungsabläufe </w:t>
      </w:r>
    </w:p>
    <w:p w14:paraId="6C4BFEC4" w14:textId="6F43706E" w:rsidR="004C20E3" w:rsidRPr="004C20E3" w:rsidRDefault="00A75A0E" w:rsidP="00A75A0E">
      <w:pPr>
        <w:pStyle w:val="Listenabsatz"/>
        <w:numPr>
          <w:ilvl w:val="0"/>
          <w:numId w:val="29"/>
        </w:numPr>
        <w:ind w:right="90"/>
      </w:pPr>
      <w:r>
        <w:t>Ausn</w:t>
      </w:r>
      <w:r w:rsidR="004C20E3" w:rsidRPr="004C20E3">
        <w:t>utzung des Raumes </w:t>
      </w:r>
    </w:p>
    <w:p w14:paraId="3A799286" w14:textId="06844AAB" w:rsidR="004C20E3" w:rsidRPr="004C20E3" w:rsidRDefault="004C20E3" w:rsidP="00A75A0E">
      <w:pPr>
        <w:pStyle w:val="Listenabsatz"/>
        <w:numPr>
          <w:ilvl w:val="0"/>
          <w:numId w:val="29"/>
        </w:numPr>
        <w:ind w:right="90"/>
      </w:pPr>
      <w:r w:rsidRPr="004C20E3">
        <w:t>Kontrolle der Bewegungsabläufe </w:t>
      </w:r>
    </w:p>
    <w:p w14:paraId="67A62D6C" w14:textId="77777777" w:rsidR="004C20E3" w:rsidRPr="004C20E3" w:rsidRDefault="004C20E3" w:rsidP="004C20E3">
      <w:pPr>
        <w:ind w:left="-5" w:right="90"/>
      </w:pPr>
      <w:r w:rsidRPr="004C20E3">
        <w:t> </w:t>
      </w:r>
    </w:p>
    <w:p w14:paraId="6D297FE4" w14:textId="77777777" w:rsidR="004C20E3" w:rsidRPr="004C20E3" w:rsidRDefault="004C20E3" w:rsidP="004C20E3">
      <w:pPr>
        <w:ind w:left="-5" w:right="90"/>
      </w:pPr>
      <w:r w:rsidRPr="004C20E3">
        <w:t>Für den Bereich EFFEKTE erfolgt die Bewertung unter Berücksichtigung folgender Kriterien:  </w:t>
      </w:r>
    </w:p>
    <w:p w14:paraId="6C1C511A" w14:textId="4869B90C" w:rsidR="004C20E3" w:rsidRPr="004C20E3" w:rsidRDefault="004C20E3" w:rsidP="00A75A0E">
      <w:pPr>
        <w:pStyle w:val="Listenabsatz"/>
        <w:numPr>
          <w:ilvl w:val="0"/>
          <w:numId w:val="30"/>
        </w:numPr>
        <w:ind w:right="90"/>
      </w:pPr>
      <w:r w:rsidRPr="004C20E3">
        <w:t>Bewertet wird der Inhalt in Bezug auf das Design und hinsichtlich des Effektes den dieses optisch und musikalisch erzielt.  </w:t>
      </w:r>
    </w:p>
    <w:p w14:paraId="15603547" w14:textId="3C2B417A" w:rsidR="004C20E3" w:rsidRPr="004C20E3" w:rsidRDefault="004C20E3" w:rsidP="00A75A0E">
      <w:pPr>
        <w:pStyle w:val="Listenabsatz"/>
        <w:numPr>
          <w:ilvl w:val="0"/>
          <w:numId w:val="30"/>
        </w:numPr>
        <w:ind w:right="90"/>
      </w:pPr>
      <w:r w:rsidRPr="004C20E3">
        <w:t>Beziehung zwischen visuellem und musikalischem Design vorhanden sein. </w:t>
      </w:r>
    </w:p>
    <w:p w14:paraId="4784B9F1" w14:textId="4CBA0E70" w:rsidR="004C20E3" w:rsidRPr="004C20E3" w:rsidRDefault="004C20E3" w:rsidP="00A75A0E">
      <w:pPr>
        <w:pStyle w:val="Listenabsatz"/>
        <w:numPr>
          <w:ilvl w:val="0"/>
          <w:numId w:val="30"/>
        </w:numPr>
        <w:ind w:right="90"/>
      </w:pPr>
      <w:r w:rsidRPr="004C20E3">
        <w:lastRenderedPageBreak/>
        <w:tab/>
        <w:t>das „Miteinander“ (wie gut sind die einzelnen Musiker aufeinander abgestimmt) </w:t>
      </w:r>
    </w:p>
    <w:p w14:paraId="0E4000D2" w14:textId="1951BDC5" w:rsidR="004C20E3" w:rsidRPr="004C20E3" w:rsidRDefault="004C20E3" w:rsidP="005B35B4">
      <w:pPr>
        <w:pStyle w:val="Listenabsatz"/>
        <w:numPr>
          <w:ilvl w:val="0"/>
          <w:numId w:val="30"/>
        </w:numPr>
        <w:ind w:right="90"/>
      </w:pPr>
      <w:r w:rsidRPr="004C20E3">
        <w:tab/>
        <w:t>Virtuosität</w:t>
      </w:r>
      <w:r w:rsidR="00A75A0E">
        <w:t xml:space="preserve">, </w:t>
      </w:r>
      <w:r w:rsidRPr="004C20E3">
        <w:t>Kreativität</w:t>
      </w:r>
      <w:r w:rsidR="00A75A0E">
        <w:t xml:space="preserve">, </w:t>
      </w:r>
      <w:r w:rsidRPr="004C20E3">
        <w:t>Emotionalität</w:t>
      </w:r>
      <w:r w:rsidR="00A75A0E">
        <w:t xml:space="preserve">, </w:t>
      </w:r>
      <w:r w:rsidRPr="004C20E3">
        <w:t>Fluss </w:t>
      </w:r>
    </w:p>
    <w:p w14:paraId="486C2552" w14:textId="7B3B2A09" w:rsidR="004C20E3" w:rsidRPr="004C20E3" w:rsidRDefault="004C20E3" w:rsidP="00A75A0E">
      <w:pPr>
        <w:pStyle w:val="Listenabsatz"/>
        <w:numPr>
          <w:ilvl w:val="0"/>
          <w:numId w:val="30"/>
        </w:numPr>
        <w:ind w:right="90"/>
      </w:pPr>
      <w:r w:rsidRPr="004C20E3">
        <w:t>Mischung von Elementen </w:t>
      </w:r>
    </w:p>
    <w:p w14:paraId="46BA6BED" w14:textId="5586A1D1" w:rsidR="004C20E3" w:rsidRPr="004C20E3" w:rsidRDefault="004C20E3" w:rsidP="00A75A0E">
      <w:pPr>
        <w:pStyle w:val="Listenabsatz"/>
        <w:numPr>
          <w:ilvl w:val="0"/>
          <w:numId w:val="30"/>
        </w:numPr>
        <w:ind w:right="90"/>
      </w:pPr>
      <w:r w:rsidRPr="004C20E3">
        <w:tab/>
        <w:t>Schaffung von Höhepunkten  </w:t>
      </w:r>
    </w:p>
    <w:p w14:paraId="78CB3943" w14:textId="28FABAE6" w:rsidR="004C20E3" w:rsidRPr="004C20E3" w:rsidRDefault="004C20E3" w:rsidP="00A75A0E">
      <w:pPr>
        <w:pStyle w:val="Listenabsatz"/>
        <w:numPr>
          <w:ilvl w:val="0"/>
          <w:numId w:val="30"/>
        </w:numPr>
        <w:ind w:right="90"/>
      </w:pPr>
      <w:r w:rsidRPr="004C20E3">
        <w:tab/>
        <w:t>Einbeziehung des Publikums </w:t>
      </w:r>
    </w:p>
    <w:p w14:paraId="2760BB33" w14:textId="35E0D994" w:rsidR="004C20E3" w:rsidRPr="004C20E3" w:rsidRDefault="004C20E3" w:rsidP="00A75A0E">
      <w:pPr>
        <w:pStyle w:val="Listenabsatz"/>
        <w:numPr>
          <w:ilvl w:val="0"/>
          <w:numId w:val="30"/>
        </w:numPr>
        <w:ind w:right="90"/>
      </w:pPr>
      <w:r w:rsidRPr="004C20E3">
        <w:tab/>
        <w:t>Zusammenspiel von visueller und musikalischer Dynamik </w:t>
      </w:r>
    </w:p>
    <w:p w14:paraId="44FA50BE" w14:textId="0E07DC4F" w:rsidR="004C20E3" w:rsidRPr="004C20E3" w:rsidRDefault="004C20E3" w:rsidP="00A75A0E">
      <w:pPr>
        <w:pStyle w:val="Listenabsatz"/>
        <w:numPr>
          <w:ilvl w:val="0"/>
          <w:numId w:val="30"/>
        </w:numPr>
        <w:ind w:right="90"/>
      </w:pPr>
      <w:r w:rsidRPr="004C20E3">
        <w:tab/>
        <w:t>Tempo/ Rhythmus/ Dynamik - Abwechslung im Marschprogramm </w:t>
      </w:r>
    </w:p>
    <w:p w14:paraId="51F87239" w14:textId="5E9B787F" w:rsidR="004C20E3" w:rsidRPr="004C20E3" w:rsidRDefault="004C20E3" w:rsidP="00A75A0E">
      <w:pPr>
        <w:pStyle w:val="Listenabsatz"/>
        <w:numPr>
          <w:ilvl w:val="0"/>
          <w:numId w:val="30"/>
        </w:numPr>
        <w:ind w:right="90"/>
      </w:pPr>
      <w:r w:rsidRPr="004C20E3">
        <w:tab/>
        <w:t>Präzision in der Musik und im visuellen Bereich </w:t>
      </w:r>
    </w:p>
    <w:p w14:paraId="4342CF72" w14:textId="0D6A8A04" w:rsidR="004C20E3" w:rsidRPr="004C20E3" w:rsidRDefault="004C20E3" w:rsidP="00A75A0E">
      <w:pPr>
        <w:pStyle w:val="Listenabsatz"/>
        <w:numPr>
          <w:ilvl w:val="0"/>
          <w:numId w:val="30"/>
        </w:numPr>
        <w:ind w:right="90"/>
      </w:pPr>
      <w:r w:rsidRPr="004C20E3">
        <w:tab/>
        <w:t>allgemeine Präsentation </w:t>
      </w:r>
    </w:p>
    <w:p w14:paraId="751D20FA" w14:textId="0CDE68C5" w:rsidR="004C20E3" w:rsidRDefault="004C20E3" w:rsidP="00A75A0E">
      <w:pPr>
        <w:pStyle w:val="Listenabsatz"/>
        <w:numPr>
          <w:ilvl w:val="0"/>
          <w:numId w:val="30"/>
        </w:numPr>
        <w:ind w:right="90"/>
      </w:pPr>
      <w:r w:rsidRPr="004C20E3">
        <w:tab/>
        <w:t>Kreativität des Vortrages </w:t>
      </w:r>
    </w:p>
    <w:p w14:paraId="4B65F8E0" w14:textId="77777777" w:rsidR="00A75A0E" w:rsidRPr="004C20E3" w:rsidRDefault="00A75A0E" w:rsidP="00A75A0E">
      <w:pPr>
        <w:pStyle w:val="Listenabsatz"/>
        <w:ind w:left="705" w:right="90" w:firstLine="0"/>
      </w:pPr>
    </w:p>
    <w:p w14:paraId="79870B7B" w14:textId="77777777" w:rsidR="004C20E3" w:rsidRPr="004C20E3" w:rsidRDefault="004C20E3" w:rsidP="004C20E3">
      <w:pPr>
        <w:pStyle w:val="berschrift4"/>
        <w:numPr>
          <w:ilvl w:val="0"/>
          <w:numId w:val="21"/>
        </w:numPr>
        <w:spacing w:after="2"/>
        <w:rPr>
          <w:i w:val="0"/>
        </w:rPr>
      </w:pPr>
      <w:r w:rsidRPr="004C20E3">
        <w:rPr>
          <w:i w:val="0"/>
        </w:rPr>
        <w:t>Penalty (Schwerpunkte) </w:t>
      </w:r>
    </w:p>
    <w:p w14:paraId="4CD066D8" w14:textId="77777777" w:rsidR="004C20E3" w:rsidRPr="004C20E3" w:rsidRDefault="004C20E3" w:rsidP="004C20E3">
      <w:pPr>
        <w:ind w:left="-5" w:right="90"/>
      </w:pPr>
      <w:r w:rsidRPr="004C20E3">
        <w:t>Mit einem Abzug von 1,0 Punkt werden pro Vergehen geahndet: </w:t>
      </w:r>
    </w:p>
    <w:p w14:paraId="72063B5E" w14:textId="7B78809F" w:rsidR="004C20E3" w:rsidRPr="004C20E3" w:rsidRDefault="004C20E3" w:rsidP="00A75A0E">
      <w:pPr>
        <w:pStyle w:val="Listenabsatz"/>
        <w:numPr>
          <w:ilvl w:val="0"/>
          <w:numId w:val="31"/>
        </w:numPr>
        <w:ind w:right="90"/>
      </w:pPr>
      <w:r w:rsidRPr="004C20E3">
        <w:t>Unterbrechung des Spiels</w:t>
      </w:r>
      <w:r w:rsidR="00BA79B8">
        <w:t xml:space="preserve"> und </w:t>
      </w:r>
      <w:r w:rsidR="00BA79B8" w:rsidRPr="004C20E3">
        <w:t>Veränderung der Reihenanzahl</w:t>
      </w:r>
      <w:r w:rsidRPr="004C20E3">
        <w:t xml:space="preserve"> während der Absolvierung der Pflichtelemente  </w:t>
      </w:r>
    </w:p>
    <w:p w14:paraId="74206940" w14:textId="592A1362" w:rsidR="004C20E3" w:rsidRPr="004C20E3" w:rsidRDefault="004C20E3" w:rsidP="00A75A0E">
      <w:pPr>
        <w:pStyle w:val="Listenabsatz"/>
        <w:numPr>
          <w:ilvl w:val="0"/>
          <w:numId w:val="31"/>
        </w:numPr>
        <w:ind w:right="90"/>
      </w:pPr>
      <w:r w:rsidRPr="004C20E3">
        <w:tab/>
        <w:t>Überschreiten der Begrenzungslinien </w:t>
      </w:r>
    </w:p>
    <w:p w14:paraId="3CD1959D" w14:textId="7824D998" w:rsidR="004C20E3" w:rsidRPr="004C20E3" w:rsidRDefault="004C20E3" w:rsidP="00A75A0E">
      <w:pPr>
        <w:pStyle w:val="Listenabsatz"/>
        <w:numPr>
          <w:ilvl w:val="0"/>
          <w:numId w:val="31"/>
        </w:numPr>
        <w:ind w:right="90"/>
      </w:pPr>
      <w:r w:rsidRPr="004C20E3">
        <w:tab/>
        <w:t xml:space="preserve">Absolvierung </w:t>
      </w:r>
      <w:r w:rsidR="00A75A0E">
        <w:t>nicht aller</w:t>
      </w:r>
      <w:r w:rsidRPr="004C20E3">
        <w:t xml:space="preserve"> Pflichtelemente </w:t>
      </w:r>
    </w:p>
    <w:p w14:paraId="4F658A31" w14:textId="36BE2D80" w:rsidR="004C20E3" w:rsidRPr="004C20E3" w:rsidRDefault="004C20E3" w:rsidP="00A75A0E">
      <w:pPr>
        <w:pStyle w:val="Listenabsatz"/>
        <w:numPr>
          <w:ilvl w:val="0"/>
          <w:numId w:val="31"/>
        </w:numPr>
        <w:ind w:right="90"/>
      </w:pPr>
      <w:r w:rsidRPr="004C20E3">
        <w:tab/>
        <w:t>Stabführer</w:t>
      </w:r>
      <w:r w:rsidR="00A75A0E">
        <w:t>*</w:t>
      </w:r>
      <w:r w:rsidRPr="004C20E3">
        <w:t>in steht zu Beginn nicht auf der Startlinie </w:t>
      </w:r>
    </w:p>
    <w:p w14:paraId="057351B2" w14:textId="5003C133" w:rsidR="004C20E3" w:rsidRPr="004C20E3" w:rsidRDefault="004C20E3" w:rsidP="00A75A0E">
      <w:pPr>
        <w:pStyle w:val="Listenabsatz"/>
        <w:numPr>
          <w:ilvl w:val="0"/>
          <w:numId w:val="31"/>
        </w:numPr>
        <w:ind w:right="90"/>
      </w:pPr>
      <w:r w:rsidRPr="004C20E3">
        <w:tab/>
        <w:t>Über- oder Unterschreitung der Zeitvorgaben </w:t>
      </w:r>
    </w:p>
    <w:p w14:paraId="34F2B4C4" w14:textId="38E451FB" w:rsidR="00F76CD4" w:rsidRDefault="00F76CD4">
      <w:pPr>
        <w:spacing w:after="0" w:line="259" w:lineRule="auto"/>
        <w:ind w:left="0" w:firstLine="0"/>
      </w:pPr>
    </w:p>
    <w:p w14:paraId="5E0DA210" w14:textId="07033465" w:rsidR="00F76CD4" w:rsidRPr="004C20E3" w:rsidRDefault="00000000" w:rsidP="004C20E3">
      <w:pPr>
        <w:pStyle w:val="berschrift4"/>
        <w:numPr>
          <w:ilvl w:val="0"/>
          <w:numId w:val="14"/>
        </w:numPr>
        <w:spacing w:after="2"/>
        <w:rPr>
          <w:i w:val="0"/>
        </w:rPr>
      </w:pPr>
      <w:r w:rsidRPr="004C20E3">
        <w:rPr>
          <w:i w:val="0"/>
        </w:rPr>
        <w:t xml:space="preserve">Showwettbewerb </w:t>
      </w:r>
    </w:p>
    <w:p w14:paraId="4C0F1801" w14:textId="00447A4A" w:rsidR="00F76CD4" w:rsidRPr="004C20E3" w:rsidRDefault="00000000" w:rsidP="00A75A0E">
      <w:pPr>
        <w:pStyle w:val="berschrift4"/>
        <w:numPr>
          <w:ilvl w:val="0"/>
          <w:numId w:val="26"/>
        </w:numPr>
        <w:spacing w:after="2"/>
        <w:rPr>
          <w:i w:val="0"/>
        </w:rPr>
      </w:pPr>
      <w:r>
        <w:rPr>
          <w:i w:val="0"/>
        </w:rPr>
        <w:t xml:space="preserve">Allgemeines </w:t>
      </w:r>
    </w:p>
    <w:p w14:paraId="7A18B02F" w14:textId="77777777" w:rsidR="00F76CD4" w:rsidRDefault="00000000">
      <w:pPr>
        <w:ind w:left="-5" w:right="90"/>
      </w:pPr>
      <w:r>
        <w:t xml:space="preserve">Auf- und Abmarsch werden nicht bewertet. Der zu bewertende Teil der Show muss  </w:t>
      </w:r>
    </w:p>
    <w:p w14:paraId="202BE267" w14:textId="77777777" w:rsidR="00F76CD4" w:rsidRDefault="00000000">
      <w:pPr>
        <w:numPr>
          <w:ilvl w:val="0"/>
          <w:numId w:val="8"/>
        </w:numPr>
        <w:ind w:right="90" w:hanging="348"/>
      </w:pPr>
      <w:r>
        <w:t xml:space="preserve">in der Division I mind. 9 bis max. 13 Minuten, </w:t>
      </w:r>
    </w:p>
    <w:p w14:paraId="4E994F7A" w14:textId="77777777" w:rsidR="00F76CD4" w:rsidRDefault="00000000">
      <w:pPr>
        <w:numPr>
          <w:ilvl w:val="0"/>
          <w:numId w:val="8"/>
        </w:numPr>
        <w:ind w:right="90" w:hanging="348"/>
      </w:pPr>
      <w:r>
        <w:t xml:space="preserve">in der Division II mind. 5 bis max. 13 Minuten, </w:t>
      </w:r>
    </w:p>
    <w:p w14:paraId="6A8ACECA" w14:textId="77777777" w:rsidR="00F76CD4" w:rsidRDefault="00000000">
      <w:pPr>
        <w:numPr>
          <w:ilvl w:val="0"/>
          <w:numId w:val="8"/>
        </w:numPr>
        <w:ind w:right="90" w:hanging="348"/>
      </w:pPr>
      <w:r>
        <w:t xml:space="preserve">in der Offenen Klasse Show mind. 5 bis max. 13 Minuten andauern. </w:t>
      </w:r>
    </w:p>
    <w:p w14:paraId="65DFCC2A" w14:textId="77C885D0" w:rsidR="00F76CD4" w:rsidRDefault="00000000" w:rsidP="00BA79B8">
      <w:pPr>
        <w:spacing w:after="0" w:line="259" w:lineRule="auto"/>
        <w:ind w:left="0" w:firstLine="0"/>
      </w:pPr>
      <w:r>
        <w:t xml:space="preserve">Die Zeitnahme beginnt, wenn der erste Ton erzeugt oder die erste Bewegung getätigt wird, nachdem der Sprecher das Zeichen zum Beginn der Show angekündigt hat. Die Zeitnahme endet, wenn der Stabführer ein klares Zeichen gegeben hat, dass die Show zu Ende ist.  Die drei Grundinstrumente (Naturtonfanfare, Marschtrommel und Tom-Tom) sind bei den Startern im Showbereich der Divisionen I und II die primären Instrumente und müssen im Showvortrag im Vordergrund stehen. Die </w:t>
      </w:r>
      <w:r w:rsidR="00BA79B8">
        <w:t>t</w:t>
      </w:r>
      <w:r>
        <w:t>eilnehm</w:t>
      </w:r>
      <w:r w:rsidR="00BA79B8">
        <w:t>enden Vereine</w:t>
      </w:r>
      <w:r>
        <w:t xml:space="preserve"> dürfen ihre eigenen Feldmarkierungen benutzen, sind aber dafür verantwortlich, dass diese im vorgegebenen Zeitrahmen auf- und abgebaut werden. Die Nutzung elektronischer Geräte als Ersatz musikalischer Elemente oder als Ersatz typischer Instrumente der Gruppe ist nicht erlaubt. </w:t>
      </w:r>
    </w:p>
    <w:p w14:paraId="55A851CE" w14:textId="77777777" w:rsidR="00F76CD4" w:rsidRDefault="00000000">
      <w:pPr>
        <w:spacing w:after="0" w:line="259" w:lineRule="auto"/>
        <w:ind w:left="0" w:firstLine="0"/>
      </w:pPr>
      <w:r>
        <w:t xml:space="preserve"> </w:t>
      </w:r>
    </w:p>
    <w:p w14:paraId="355730EA" w14:textId="5F95B04F" w:rsidR="00F76CD4" w:rsidRPr="00A75A0E" w:rsidRDefault="00000000" w:rsidP="00A75A0E">
      <w:pPr>
        <w:pStyle w:val="berschrift4"/>
        <w:numPr>
          <w:ilvl w:val="0"/>
          <w:numId w:val="26"/>
        </w:numPr>
        <w:spacing w:after="2"/>
        <w:rPr>
          <w:i w:val="0"/>
        </w:rPr>
      </w:pPr>
      <w:r>
        <w:rPr>
          <w:i w:val="0"/>
        </w:rPr>
        <w:t xml:space="preserve">Bewertung </w:t>
      </w:r>
    </w:p>
    <w:p w14:paraId="6CFC5C1E" w14:textId="77777777" w:rsidR="00F76CD4" w:rsidRDefault="00000000">
      <w:pPr>
        <w:ind w:left="-5" w:right="90"/>
      </w:pPr>
      <w:r>
        <w:t xml:space="preserve">Die maximal erreichbare Punktzahl ist 100. Die Jury bewertet den Auftritt in den Kategorien </w:t>
      </w:r>
    </w:p>
    <w:p w14:paraId="2866E64F" w14:textId="77777777" w:rsidR="00F76CD4" w:rsidRDefault="00000000">
      <w:pPr>
        <w:ind w:left="-5" w:right="90"/>
      </w:pPr>
      <w:r>
        <w:t xml:space="preserve">Musik, Visuell und Effekte. Je nach baulichen Gegebenheiten des Austragungsortes soll die </w:t>
      </w:r>
    </w:p>
    <w:p w14:paraId="217C8006" w14:textId="657BAB5B" w:rsidR="00F76CD4" w:rsidRDefault="00000000" w:rsidP="004C20E3">
      <w:pPr>
        <w:ind w:left="-5" w:right="90"/>
      </w:pPr>
      <w:r>
        <w:t xml:space="preserve">Jury von einer erhabenen Position (z. B. Tribüne oder Hebebühne) aus werten. </w:t>
      </w:r>
    </w:p>
    <w:p w14:paraId="40482D83" w14:textId="77777777" w:rsidR="00F76CD4" w:rsidRDefault="00000000">
      <w:pPr>
        <w:spacing w:after="0" w:line="259" w:lineRule="auto"/>
        <w:ind w:left="0" w:firstLine="0"/>
      </w:pPr>
      <w:r>
        <w:t xml:space="preserve"> </w:t>
      </w:r>
    </w:p>
    <w:p w14:paraId="2C06D16F" w14:textId="26A8E565" w:rsidR="00F76CD4" w:rsidRPr="00A75A0E" w:rsidRDefault="00000000" w:rsidP="00A75A0E">
      <w:pPr>
        <w:pStyle w:val="berschrift4"/>
        <w:numPr>
          <w:ilvl w:val="0"/>
          <w:numId w:val="26"/>
        </w:numPr>
        <w:spacing w:after="2"/>
        <w:rPr>
          <w:i w:val="0"/>
        </w:rPr>
      </w:pPr>
      <w:r>
        <w:rPr>
          <w:i w:val="0"/>
        </w:rPr>
        <w:t xml:space="preserve">Penalty (Strafpunkte) </w:t>
      </w:r>
    </w:p>
    <w:p w14:paraId="1C9D56CF" w14:textId="77777777" w:rsidR="00F76CD4" w:rsidRDefault="00000000">
      <w:pPr>
        <w:ind w:left="-5" w:right="90"/>
      </w:pPr>
      <w:r>
        <w:t xml:space="preserve">Ein Abzug von 0,1 Punkten auf die Gesamtwertung pro angefangene drei Sekunden beim Unterschreiten der Mindestdauer oder beim Überschreiten der Höchstdauer erfolgt durch den Supervisor. Zusätzliche Strafpunkte können vergeben werden, wenn eine Gruppe den Ablauf verzögert, u. a. beim Auf- und Abmarsch oder beim Auf- und Abbau der Ausrüstung. </w:t>
      </w:r>
    </w:p>
    <w:p w14:paraId="5B18019D" w14:textId="77777777" w:rsidR="00F76CD4" w:rsidRDefault="00000000">
      <w:pPr>
        <w:ind w:left="-5" w:right="90"/>
      </w:pPr>
      <w:r>
        <w:t xml:space="preserve">Eine solche Verzögerung ist gegeben, wenn die Gesamtdauer des Verbleibs auf dem Feld </w:t>
      </w:r>
    </w:p>
    <w:p w14:paraId="4302C9A3" w14:textId="603DE89B" w:rsidR="00F76CD4" w:rsidRDefault="00000000">
      <w:pPr>
        <w:ind w:left="-5" w:right="247"/>
      </w:pPr>
      <w:r>
        <w:t xml:space="preserve">20 Minuten überschreitet; verursachte Verzögerungen durch den Veranstalter nicht eingeschlossen. Die Höhe der Strafpunkte wird vom Supervisor in Abstimmung mit den übrigen Jurymitgliedern festgelegt. </w:t>
      </w:r>
    </w:p>
    <w:p w14:paraId="2478F296" w14:textId="582BEF07" w:rsidR="00F76CD4" w:rsidRDefault="00000000">
      <w:pPr>
        <w:spacing w:after="0" w:line="259" w:lineRule="auto"/>
        <w:ind w:left="0" w:firstLine="0"/>
      </w:pPr>
      <w:r>
        <w:t xml:space="preserve"> </w:t>
      </w:r>
    </w:p>
    <w:p w14:paraId="50B9484F" w14:textId="77777777" w:rsidR="00BC7A19" w:rsidRDefault="00BC7A19">
      <w:pPr>
        <w:spacing w:after="160" w:line="259" w:lineRule="auto"/>
        <w:ind w:left="0" w:firstLine="0"/>
        <w:rPr>
          <w:b/>
          <w:color w:val="FF0000"/>
        </w:rPr>
      </w:pPr>
      <w:r>
        <w:rPr>
          <w:b/>
          <w:color w:val="FF0000"/>
        </w:rPr>
        <w:br w:type="page"/>
      </w:r>
    </w:p>
    <w:p w14:paraId="4EFF20CF" w14:textId="156B4EC3" w:rsidR="00F76CD4" w:rsidRDefault="00000000">
      <w:pPr>
        <w:spacing w:after="0" w:line="259" w:lineRule="auto"/>
        <w:ind w:left="-5"/>
      </w:pPr>
      <w:r>
        <w:rPr>
          <w:b/>
          <w:color w:val="FF0000"/>
        </w:rPr>
        <w:lastRenderedPageBreak/>
        <w:t xml:space="preserve">III. Anlagen </w:t>
      </w:r>
    </w:p>
    <w:p w14:paraId="2C9A8782" w14:textId="77777777" w:rsidR="00F76CD4" w:rsidRDefault="00000000">
      <w:pPr>
        <w:spacing w:after="0" w:line="259" w:lineRule="auto"/>
        <w:ind w:left="0" w:firstLine="0"/>
      </w:pPr>
      <w:r>
        <w:t xml:space="preserve"> </w:t>
      </w:r>
    </w:p>
    <w:p w14:paraId="2F654E5F" w14:textId="29941372" w:rsidR="00F76CD4" w:rsidRDefault="00000000">
      <w:pPr>
        <w:pStyle w:val="berschrift2"/>
        <w:ind w:left="-5"/>
      </w:pPr>
      <w:r>
        <w:rPr>
          <w:sz w:val="24"/>
        </w:rPr>
        <w:t xml:space="preserve">Anlage </w:t>
      </w:r>
      <w:r w:rsidR="00BA79B8">
        <w:rPr>
          <w:sz w:val="24"/>
        </w:rPr>
        <w:t>1</w:t>
      </w:r>
      <w:r>
        <w:rPr>
          <w:sz w:val="24"/>
        </w:rPr>
        <w:t xml:space="preserve"> </w:t>
      </w:r>
      <w:r w:rsidR="00BA79B8">
        <w:rPr>
          <w:sz w:val="24"/>
        </w:rPr>
        <w:t>(Feldmaße)</w:t>
      </w:r>
    </w:p>
    <w:p w14:paraId="5C7C618F" w14:textId="5E54A653" w:rsidR="00F76CD4" w:rsidRDefault="00000000">
      <w:pPr>
        <w:spacing w:after="0" w:line="259" w:lineRule="auto"/>
        <w:ind w:left="0" w:firstLine="0"/>
      </w:pPr>
      <w:r>
        <w:rPr>
          <w:sz w:val="20"/>
        </w:rPr>
        <w:t xml:space="preserve"> </w:t>
      </w:r>
    </w:p>
    <w:p w14:paraId="2AB79CFE" w14:textId="77777777" w:rsidR="00F76CD4" w:rsidRDefault="00000000">
      <w:pPr>
        <w:spacing w:after="0" w:line="259" w:lineRule="auto"/>
        <w:ind w:left="0" w:firstLine="0"/>
      </w:pPr>
      <w:r>
        <w:rPr>
          <w:sz w:val="20"/>
        </w:rPr>
        <w:t xml:space="preserve"> </w:t>
      </w:r>
    </w:p>
    <w:p w14:paraId="610E8148" w14:textId="77777777" w:rsidR="00F76CD4" w:rsidRDefault="00000000">
      <w:pPr>
        <w:spacing w:after="0" w:line="259" w:lineRule="auto"/>
        <w:ind w:left="0" w:firstLine="0"/>
      </w:pPr>
      <w:r>
        <w:rPr>
          <w:sz w:val="20"/>
        </w:rPr>
        <w:t xml:space="preserve"> </w:t>
      </w:r>
    </w:p>
    <w:p w14:paraId="04828C2A" w14:textId="4C0A031D" w:rsidR="00F76CD4" w:rsidRDefault="00BA79B8">
      <w:pPr>
        <w:spacing w:after="0" w:line="259" w:lineRule="auto"/>
        <w:ind w:left="0" w:firstLine="0"/>
      </w:pPr>
      <w:r>
        <w:rPr>
          <w:noProof/>
        </w:rPr>
        <w:drawing>
          <wp:anchor distT="0" distB="0" distL="114300" distR="114300" simplePos="0" relativeHeight="251658240" behindDoc="0" locked="0" layoutInCell="1" allowOverlap="1" wp14:anchorId="25EDF091" wp14:editId="7BCED2B3">
            <wp:simplePos x="0" y="0"/>
            <wp:positionH relativeFrom="margin">
              <wp:align>left</wp:align>
            </wp:positionH>
            <wp:positionV relativeFrom="paragraph">
              <wp:posOffset>9525</wp:posOffset>
            </wp:positionV>
            <wp:extent cx="5502559" cy="7560000"/>
            <wp:effectExtent l="0" t="0" r="3175" b="3175"/>
            <wp:wrapNone/>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Picture 976"/>
                    <pic:cNvPicPr/>
                  </pic:nvPicPr>
                  <pic:blipFill rotWithShape="1">
                    <a:blip r:embed="rId8">
                      <a:extLst>
                        <a:ext uri="{28A0092B-C50C-407E-A947-70E740481C1C}">
                          <a14:useLocalDpi xmlns:a14="http://schemas.microsoft.com/office/drawing/2010/main" val="0"/>
                        </a:ext>
                      </a:extLst>
                    </a:blip>
                    <a:srcRect l="9802" t="7756" r="4565" b="8962"/>
                    <a:stretch/>
                  </pic:blipFill>
                  <pic:spPr bwMode="auto">
                    <a:xfrm>
                      <a:off x="0" y="0"/>
                      <a:ext cx="5502559" cy="7560000"/>
                    </a:xfrm>
                    <a:prstGeom prst="rect">
                      <a:avLst/>
                    </a:prstGeom>
                    <a:ln>
                      <a:noFill/>
                    </a:ln>
                    <a:extLst>
                      <a:ext uri="{53640926-AAD7-44D8-BBD7-CCE9431645EC}">
                        <a14:shadowObscured xmlns:a14="http://schemas.microsoft.com/office/drawing/2010/main"/>
                      </a:ext>
                    </a:extLst>
                  </pic:spPr>
                </pic:pic>
              </a:graphicData>
            </a:graphic>
          </wp:anchor>
        </w:drawing>
      </w:r>
      <w:r w:rsidR="00000000">
        <w:rPr>
          <w:sz w:val="20"/>
        </w:rPr>
        <w:t xml:space="preserve"> </w:t>
      </w:r>
    </w:p>
    <w:p w14:paraId="1F47D50B" w14:textId="5D215FBA" w:rsidR="00F76CD4" w:rsidRDefault="00F76CD4">
      <w:pPr>
        <w:spacing w:after="90" w:line="259" w:lineRule="auto"/>
        <w:ind w:left="24" w:firstLine="0"/>
      </w:pPr>
    </w:p>
    <w:p w14:paraId="21C4B9CD" w14:textId="77777777" w:rsidR="00F76CD4" w:rsidRDefault="00000000">
      <w:pPr>
        <w:spacing w:after="0" w:line="259" w:lineRule="auto"/>
        <w:ind w:left="0" w:firstLine="0"/>
      </w:pPr>
      <w:r>
        <w:rPr>
          <w:b/>
          <w:color w:val="FF0000"/>
          <w:sz w:val="24"/>
        </w:rPr>
        <w:t xml:space="preserve"> </w:t>
      </w:r>
    </w:p>
    <w:p w14:paraId="1318A6CC" w14:textId="77777777" w:rsidR="00F76CD4" w:rsidRDefault="00000000">
      <w:pPr>
        <w:spacing w:after="0" w:line="259" w:lineRule="auto"/>
        <w:ind w:left="0" w:firstLine="0"/>
      </w:pPr>
      <w:r>
        <w:rPr>
          <w:b/>
          <w:color w:val="FF0000"/>
          <w:sz w:val="24"/>
        </w:rPr>
        <w:t xml:space="preserve"> </w:t>
      </w:r>
    </w:p>
    <w:p w14:paraId="33C391DD" w14:textId="77777777" w:rsidR="00F76CD4" w:rsidRDefault="00000000">
      <w:pPr>
        <w:spacing w:after="0" w:line="259" w:lineRule="auto"/>
        <w:ind w:left="0" w:firstLine="0"/>
      </w:pPr>
      <w:r>
        <w:rPr>
          <w:b/>
          <w:color w:val="FF0000"/>
          <w:sz w:val="24"/>
        </w:rPr>
        <w:t xml:space="preserve"> </w:t>
      </w:r>
    </w:p>
    <w:p w14:paraId="00EFA82B" w14:textId="02AF82BB" w:rsidR="00F76CD4" w:rsidRDefault="00000000" w:rsidP="00BC7A19">
      <w:pPr>
        <w:spacing w:after="0" w:line="259" w:lineRule="auto"/>
        <w:ind w:left="0" w:firstLine="0"/>
      </w:pPr>
      <w:r>
        <w:rPr>
          <w:b/>
          <w:color w:val="FF0000"/>
          <w:sz w:val="24"/>
        </w:rPr>
        <w:t xml:space="preserve"> </w:t>
      </w:r>
      <w:r>
        <w:rPr>
          <w:sz w:val="24"/>
        </w:rPr>
        <w:t xml:space="preserve">3  </w:t>
      </w:r>
    </w:p>
    <w:p w14:paraId="05131905" w14:textId="77777777" w:rsidR="00F76CD4" w:rsidRDefault="00000000">
      <w:pPr>
        <w:spacing w:after="0" w:line="259" w:lineRule="auto"/>
        <w:ind w:left="0" w:right="33" w:firstLine="0"/>
        <w:jc w:val="right"/>
      </w:pPr>
      <w:r>
        <w:rPr>
          <w:rFonts w:ascii="Calibri" w:eastAsia="Calibri" w:hAnsi="Calibri" w:cs="Calibri"/>
          <w:noProof/>
        </w:rPr>
        <mc:AlternateContent>
          <mc:Choice Requires="wpg">
            <w:drawing>
              <wp:inline distT="0" distB="0" distL="0" distR="0" wp14:anchorId="15CD3121" wp14:editId="7C3B15C4">
                <wp:extent cx="5763769" cy="4075176"/>
                <wp:effectExtent l="0" t="0" r="0" b="0"/>
                <wp:docPr id="13006" name="Group 13006"/>
                <wp:cNvGraphicFramePr/>
                <a:graphic xmlns:a="http://schemas.openxmlformats.org/drawingml/2006/main">
                  <a:graphicData uri="http://schemas.microsoft.com/office/word/2010/wordprocessingGroup">
                    <wpg:wgp>
                      <wpg:cNvGrpSpPr/>
                      <wpg:grpSpPr>
                        <a:xfrm>
                          <a:off x="0" y="0"/>
                          <a:ext cx="5763769" cy="4075176"/>
                          <a:chOff x="0" y="0"/>
                          <a:chExt cx="5763769" cy="4075176"/>
                        </a:xfrm>
                      </wpg:grpSpPr>
                      <pic:pic xmlns:pic="http://schemas.openxmlformats.org/drawingml/2006/picture">
                        <pic:nvPicPr>
                          <pic:cNvPr id="1035" name="Picture 1035"/>
                          <pic:cNvPicPr/>
                        </pic:nvPicPr>
                        <pic:blipFill>
                          <a:blip r:embed="rId9"/>
                          <a:stretch>
                            <a:fillRect/>
                          </a:stretch>
                        </pic:blipFill>
                        <pic:spPr>
                          <a:xfrm>
                            <a:off x="0" y="0"/>
                            <a:ext cx="5763769" cy="4075176"/>
                          </a:xfrm>
                          <a:prstGeom prst="rect">
                            <a:avLst/>
                          </a:prstGeom>
                        </pic:spPr>
                      </pic:pic>
                      <pic:pic xmlns:pic="http://schemas.openxmlformats.org/drawingml/2006/picture">
                        <pic:nvPicPr>
                          <pic:cNvPr id="1045" name="Picture 1045"/>
                          <pic:cNvPicPr/>
                        </pic:nvPicPr>
                        <pic:blipFill>
                          <a:blip r:embed="rId10"/>
                          <a:stretch>
                            <a:fillRect/>
                          </a:stretch>
                        </pic:blipFill>
                        <pic:spPr>
                          <a:xfrm>
                            <a:off x="559308" y="364236"/>
                            <a:ext cx="1801368" cy="181356"/>
                          </a:xfrm>
                          <a:prstGeom prst="rect">
                            <a:avLst/>
                          </a:prstGeom>
                        </pic:spPr>
                      </pic:pic>
                    </wpg:wgp>
                  </a:graphicData>
                </a:graphic>
              </wp:inline>
            </w:drawing>
          </mc:Choice>
          <mc:Fallback xmlns:a="http://schemas.openxmlformats.org/drawingml/2006/main">
            <w:pict>
              <v:group id="Group 13006" style="width:453.84pt;height:320.88pt;mso-position-horizontal-relative:char;mso-position-vertical-relative:line" coordsize="57637,40751">
                <v:shape id="Picture 1035" style="position:absolute;width:57637;height:40751;left:0;top:0;" filled="f">
                  <v:imagedata r:id="rId11"/>
                </v:shape>
                <v:shape id="Picture 1045" style="position:absolute;width:18013;height:1813;left:5593;top:3642;" filled="f">
                  <v:imagedata r:id="rId12"/>
                </v:shape>
              </v:group>
            </w:pict>
          </mc:Fallback>
        </mc:AlternateContent>
      </w:r>
      <w:r>
        <w:rPr>
          <w:sz w:val="20"/>
        </w:rPr>
        <w:t xml:space="preserve"> </w:t>
      </w:r>
    </w:p>
    <w:p w14:paraId="48B38C6A" w14:textId="77777777" w:rsidR="00F76CD4" w:rsidRDefault="00000000">
      <w:pPr>
        <w:spacing w:after="19" w:line="259" w:lineRule="auto"/>
        <w:ind w:left="0" w:firstLine="0"/>
      </w:pPr>
      <w:r>
        <w:rPr>
          <w:sz w:val="20"/>
        </w:rPr>
        <w:t xml:space="preserve"> </w:t>
      </w:r>
    </w:p>
    <w:p w14:paraId="2B1E9B4E" w14:textId="6F6E8AD1" w:rsidR="00F76CD4" w:rsidRDefault="00000000">
      <w:pPr>
        <w:pStyle w:val="berschrift2"/>
        <w:ind w:left="-5"/>
      </w:pPr>
      <w:r>
        <w:rPr>
          <w:sz w:val="24"/>
        </w:rPr>
        <w:t xml:space="preserve">Anlage </w:t>
      </w:r>
      <w:r w:rsidR="00BA79B8">
        <w:rPr>
          <w:sz w:val="24"/>
        </w:rPr>
        <w:t>2 (Marschparcours I. Division</w:t>
      </w:r>
      <w:r w:rsidR="00891D89">
        <w:rPr>
          <w:sz w:val="24"/>
        </w:rPr>
        <w:t xml:space="preserve"> und Offene Klasse</w:t>
      </w:r>
      <w:r w:rsidR="00BA79B8">
        <w:rPr>
          <w:sz w:val="24"/>
        </w:rPr>
        <w:t>)</w:t>
      </w:r>
      <w:r>
        <w:rPr>
          <w:sz w:val="24"/>
        </w:rPr>
        <w:t xml:space="preserve">  </w:t>
      </w:r>
    </w:p>
    <w:p w14:paraId="5038BCED" w14:textId="3F02C5CF" w:rsidR="00F76CD4" w:rsidRDefault="00000000">
      <w:pPr>
        <w:spacing w:after="0" w:line="259" w:lineRule="auto"/>
        <w:ind w:left="0" w:right="33" w:firstLine="0"/>
        <w:jc w:val="right"/>
      </w:pPr>
      <w:r>
        <w:rPr>
          <w:sz w:val="20"/>
        </w:rPr>
        <w:t xml:space="preserve"> </w:t>
      </w:r>
    </w:p>
    <w:p w14:paraId="2BB4B5C7" w14:textId="7ED07925" w:rsidR="00F76CD4" w:rsidRDefault="00000000">
      <w:pPr>
        <w:spacing w:after="0" w:line="259" w:lineRule="auto"/>
        <w:ind w:left="0" w:firstLine="0"/>
        <w:rPr>
          <w:sz w:val="20"/>
        </w:rPr>
      </w:pPr>
      <w:r>
        <w:rPr>
          <w:sz w:val="20"/>
        </w:rPr>
        <w:t xml:space="preserve"> </w:t>
      </w:r>
    </w:p>
    <w:p w14:paraId="1EC47F26" w14:textId="64D3CCCE" w:rsidR="00891D89" w:rsidRDefault="00891D89">
      <w:pPr>
        <w:spacing w:after="0" w:line="259" w:lineRule="auto"/>
        <w:ind w:left="0" w:firstLine="0"/>
        <w:rPr>
          <w:sz w:val="20"/>
        </w:rPr>
      </w:pPr>
    </w:p>
    <w:p w14:paraId="2C64F4F8" w14:textId="3816AAC8" w:rsidR="00891D89" w:rsidRDefault="00891D89">
      <w:pPr>
        <w:spacing w:after="0" w:line="259" w:lineRule="auto"/>
        <w:ind w:left="0" w:firstLine="0"/>
        <w:rPr>
          <w:sz w:val="20"/>
        </w:rPr>
      </w:pPr>
    </w:p>
    <w:p w14:paraId="58A28895" w14:textId="6E5E925E" w:rsidR="00891D89" w:rsidRDefault="00891D89">
      <w:pPr>
        <w:spacing w:after="0" w:line="259" w:lineRule="auto"/>
        <w:ind w:left="0" w:firstLine="0"/>
        <w:rPr>
          <w:sz w:val="20"/>
        </w:rPr>
      </w:pPr>
    </w:p>
    <w:p w14:paraId="3D2222F9" w14:textId="61A489FD" w:rsidR="00891D89" w:rsidRDefault="00891D89">
      <w:pPr>
        <w:spacing w:after="0" w:line="259" w:lineRule="auto"/>
        <w:ind w:left="0" w:firstLine="0"/>
        <w:rPr>
          <w:sz w:val="20"/>
        </w:rPr>
      </w:pPr>
    </w:p>
    <w:p w14:paraId="004E9F75" w14:textId="6347F83C" w:rsidR="00891D89" w:rsidRDefault="00891D89">
      <w:pPr>
        <w:spacing w:after="0" w:line="259" w:lineRule="auto"/>
        <w:ind w:left="0" w:firstLine="0"/>
        <w:rPr>
          <w:sz w:val="20"/>
        </w:rPr>
      </w:pPr>
    </w:p>
    <w:p w14:paraId="5B0B007F" w14:textId="501EE32D" w:rsidR="00891D89" w:rsidRDefault="00891D89">
      <w:pPr>
        <w:spacing w:after="0" w:line="259" w:lineRule="auto"/>
        <w:ind w:left="0" w:firstLine="0"/>
        <w:rPr>
          <w:sz w:val="20"/>
        </w:rPr>
      </w:pPr>
    </w:p>
    <w:p w14:paraId="4BFE036C" w14:textId="6AD62A69" w:rsidR="00891D89" w:rsidRDefault="00891D89">
      <w:pPr>
        <w:spacing w:after="160" w:line="259" w:lineRule="auto"/>
        <w:ind w:left="0" w:firstLine="0"/>
        <w:rPr>
          <w:sz w:val="20"/>
        </w:rPr>
      </w:pPr>
      <w:r>
        <w:rPr>
          <w:sz w:val="20"/>
        </w:rPr>
        <w:br w:type="page"/>
      </w:r>
    </w:p>
    <w:p w14:paraId="3525F8BA" w14:textId="352304EB" w:rsidR="00891D89" w:rsidRDefault="00891D89" w:rsidP="00891D89">
      <w:pPr>
        <w:pStyle w:val="berschrift2"/>
        <w:ind w:left="-5"/>
        <w:rPr>
          <w:sz w:val="24"/>
        </w:rPr>
      </w:pPr>
      <w:r w:rsidRPr="00891D89">
        <w:rPr>
          <w:sz w:val="24"/>
        </w:rPr>
        <w:lastRenderedPageBreak/>
        <w:t>Anlage 2 (Marschparcours I. Division</w:t>
      </w:r>
      <w:r w:rsidR="002B76EA">
        <w:rPr>
          <w:sz w:val="24"/>
        </w:rPr>
        <w:t xml:space="preserve"> und Offene Klasse</w:t>
      </w:r>
      <w:r w:rsidRPr="00891D89">
        <w:rPr>
          <w:sz w:val="24"/>
        </w:rPr>
        <w:t>)</w:t>
      </w:r>
    </w:p>
    <w:p w14:paraId="1B808A9C" w14:textId="2D5230FB" w:rsidR="002B76EA" w:rsidRDefault="002B76EA" w:rsidP="002B76EA"/>
    <w:p w14:paraId="452DCA66" w14:textId="64B03B28" w:rsidR="002B76EA" w:rsidRPr="002B76EA" w:rsidRDefault="002B76EA" w:rsidP="002B76EA">
      <w:r>
        <w:rPr>
          <w:noProof/>
        </w:rPr>
        <w:drawing>
          <wp:inline distT="0" distB="0" distL="0" distR="0" wp14:anchorId="74CFA226" wp14:editId="5FA83B91">
            <wp:extent cx="8047434" cy="6120000"/>
            <wp:effectExtent l="0" t="7620" r="317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8737" t="16311" r="8739"/>
                    <a:stretch/>
                  </pic:blipFill>
                  <pic:spPr bwMode="auto">
                    <a:xfrm rot="16200000">
                      <a:off x="0" y="0"/>
                      <a:ext cx="8047434" cy="6120000"/>
                    </a:xfrm>
                    <a:prstGeom prst="rect">
                      <a:avLst/>
                    </a:prstGeom>
                    <a:noFill/>
                    <a:ln>
                      <a:noFill/>
                    </a:ln>
                    <a:extLst>
                      <a:ext uri="{53640926-AAD7-44D8-BBD7-CCE9431645EC}">
                        <a14:shadowObscured xmlns:a14="http://schemas.microsoft.com/office/drawing/2010/main"/>
                      </a:ext>
                    </a:extLst>
                  </pic:spPr>
                </pic:pic>
              </a:graphicData>
            </a:graphic>
          </wp:inline>
        </w:drawing>
      </w:r>
    </w:p>
    <w:p w14:paraId="7F24FF62" w14:textId="49663DAD" w:rsidR="00891D89" w:rsidRDefault="00891D89" w:rsidP="00891D89">
      <w:pPr>
        <w:ind w:left="0" w:firstLine="0"/>
      </w:pPr>
    </w:p>
    <w:p w14:paraId="7258DF0D" w14:textId="5671E152" w:rsidR="00891D89" w:rsidRDefault="00891D89" w:rsidP="00891D89"/>
    <w:p w14:paraId="69DDDA55" w14:textId="7341593B" w:rsidR="00891D89" w:rsidRPr="00891D89" w:rsidRDefault="00891D89" w:rsidP="00891D89"/>
    <w:p w14:paraId="437A9978" w14:textId="5402150C" w:rsidR="00891D89" w:rsidRDefault="00000000" w:rsidP="00891D89">
      <w:pPr>
        <w:pStyle w:val="berschrift2"/>
        <w:ind w:left="-5"/>
      </w:pPr>
      <w:r w:rsidRPr="00891D89">
        <w:rPr>
          <w:sz w:val="24"/>
        </w:rPr>
        <w:lastRenderedPageBreak/>
        <w:t xml:space="preserve"> </w:t>
      </w:r>
      <w:r w:rsidR="00891D89">
        <w:rPr>
          <w:sz w:val="24"/>
        </w:rPr>
        <w:t xml:space="preserve">Anlage </w:t>
      </w:r>
      <w:r w:rsidR="00891D89">
        <w:rPr>
          <w:sz w:val="24"/>
        </w:rPr>
        <w:t>3</w:t>
      </w:r>
      <w:r w:rsidR="00891D89">
        <w:rPr>
          <w:sz w:val="24"/>
        </w:rPr>
        <w:t xml:space="preserve"> (Marschparcours II. Division)  </w:t>
      </w:r>
    </w:p>
    <w:p w14:paraId="027B24DE" w14:textId="6EEE525C" w:rsidR="00891D89" w:rsidRDefault="00891D89" w:rsidP="00891D89">
      <w:pPr>
        <w:pStyle w:val="berschrift2"/>
        <w:ind w:left="-5"/>
        <w:rPr>
          <w:sz w:val="24"/>
        </w:rPr>
      </w:pPr>
    </w:p>
    <w:p w14:paraId="3332F5E0" w14:textId="77777777" w:rsidR="002B76EA" w:rsidRDefault="002B76EA" w:rsidP="002B76EA">
      <w:pPr>
        <w:rPr>
          <w:noProof/>
        </w:rPr>
      </w:pPr>
    </w:p>
    <w:p w14:paraId="47DA8DEE" w14:textId="41AD5F6F" w:rsidR="002B76EA" w:rsidRPr="002B76EA" w:rsidRDefault="002B76EA" w:rsidP="002B76EA">
      <w:r>
        <w:rPr>
          <w:noProof/>
        </w:rPr>
        <w:drawing>
          <wp:inline distT="0" distB="0" distL="0" distR="0" wp14:anchorId="32836893" wp14:editId="3E017A56">
            <wp:extent cx="8122902" cy="6120000"/>
            <wp:effectExtent l="0" t="8255" r="381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9126" t="17088" r="8350"/>
                    <a:stretch/>
                  </pic:blipFill>
                  <pic:spPr bwMode="auto">
                    <a:xfrm rot="16200000">
                      <a:off x="0" y="0"/>
                      <a:ext cx="8122902" cy="6120000"/>
                    </a:xfrm>
                    <a:prstGeom prst="rect">
                      <a:avLst/>
                    </a:prstGeom>
                    <a:noFill/>
                    <a:ln>
                      <a:noFill/>
                    </a:ln>
                    <a:extLst>
                      <a:ext uri="{53640926-AAD7-44D8-BBD7-CCE9431645EC}">
                        <a14:shadowObscured xmlns:a14="http://schemas.microsoft.com/office/drawing/2010/main"/>
                      </a:ext>
                    </a:extLst>
                  </pic:spPr>
                </pic:pic>
              </a:graphicData>
            </a:graphic>
          </wp:inline>
        </w:drawing>
      </w:r>
    </w:p>
    <w:p w14:paraId="04C9C576" w14:textId="77777777" w:rsidR="00891D89" w:rsidRDefault="00891D89" w:rsidP="00891D89">
      <w:pPr>
        <w:pStyle w:val="berschrift2"/>
        <w:ind w:left="-5"/>
        <w:rPr>
          <w:sz w:val="24"/>
        </w:rPr>
      </w:pPr>
    </w:p>
    <w:p w14:paraId="5ED12E20" w14:textId="49420515" w:rsidR="00BA79B8" w:rsidRPr="00891D89" w:rsidRDefault="00891D89" w:rsidP="00891D89">
      <w:pPr>
        <w:pStyle w:val="berschrift2"/>
        <w:ind w:left="-5"/>
        <w:rPr>
          <w:sz w:val="24"/>
        </w:rPr>
      </w:pPr>
      <w:r>
        <w:rPr>
          <w:sz w:val="24"/>
        </w:rPr>
        <w:t xml:space="preserve">Anlage </w:t>
      </w:r>
      <w:r>
        <w:rPr>
          <w:sz w:val="24"/>
        </w:rPr>
        <w:t>4</w:t>
      </w:r>
      <w:r>
        <w:rPr>
          <w:sz w:val="24"/>
        </w:rPr>
        <w:t xml:space="preserve"> (</w:t>
      </w:r>
      <w:r>
        <w:rPr>
          <w:sz w:val="24"/>
        </w:rPr>
        <w:t>Marschparade</w:t>
      </w:r>
      <w:r>
        <w:rPr>
          <w:sz w:val="24"/>
        </w:rPr>
        <w:t>)</w:t>
      </w:r>
    </w:p>
    <w:p w14:paraId="47407BF7" w14:textId="24314A5A" w:rsidR="00BA79B8" w:rsidRDefault="00BA79B8">
      <w:pPr>
        <w:spacing w:after="0" w:line="259" w:lineRule="auto"/>
        <w:ind w:left="0" w:firstLine="0"/>
        <w:rPr>
          <w:sz w:val="20"/>
        </w:rPr>
      </w:pPr>
    </w:p>
    <w:p w14:paraId="33B457C4" w14:textId="4F7B3B94" w:rsidR="00BA79B8" w:rsidRDefault="00BA79B8">
      <w:pPr>
        <w:spacing w:after="0" w:line="259" w:lineRule="auto"/>
        <w:ind w:left="0" w:firstLine="0"/>
        <w:rPr>
          <w:sz w:val="20"/>
        </w:rPr>
      </w:pPr>
    </w:p>
    <w:p w14:paraId="4EAE596D" w14:textId="5B563F28" w:rsidR="00F76CD4" w:rsidRDefault="00F76CD4">
      <w:pPr>
        <w:spacing w:after="0" w:line="259" w:lineRule="auto"/>
        <w:ind w:left="0" w:firstLine="0"/>
      </w:pPr>
    </w:p>
    <w:p w14:paraId="11A9850A" w14:textId="1D72A5BB" w:rsidR="00F76CD4" w:rsidRDefault="00000000">
      <w:pPr>
        <w:spacing w:after="0" w:line="259" w:lineRule="auto"/>
        <w:ind w:left="0" w:firstLine="0"/>
      </w:pPr>
      <w:r>
        <w:rPr>
          <w:sz w:val="20"/>
        </w:rPr>
        <w:t xml:space="preserve"> </w:t>
      </w:r>
    </w:p>
    <w:p w14:paraId="2F618D53" w14:textId="122EF7F4" w:rsidR="00F76CD4" w:rsidRDefault="00000000">
      <w:pPr>
        <w:spacing w:after="0" w:line="259" w:lineRule="auto"/>
        <w:ind w:left="0" w:firstLine="0"/>
      </w:pPr>
      <w:r>
        <w:rPr>
          <w:sz w:val="20"/>
        </w:rPr>
        <w:t xml:space="preserve"> </w:t>
      </w:r>
    </w:p>
    <w:p w14:paraId="4C7787F0" w14:textId="77777777" w:rsidR="00F76CD4" w:rsidRDefault="00000000">
      <w:pPr>
        <w:spacing w:after="0" w:line="259" w:lineRule="auto"/>
        <w:ind w:left="0" w:firstLine="0"/>
      </w:pPr>
      <w:r>
        <w:rPr>
          <w:sz w:val="20"/>
        </w:rPr>
        <w:t xml:space="preserve"> </w:t>
      </w:r>
    </w:p>
    <w:p w14:paraId="20A6D369" w14:textId="7C14B403" w:rsidR="00F76CD4" w:rsidRDefault="00891D89">
      <w:pPr>
        <w:spacing w:after="0" w:line="259" w:lineRule="auto"/>
        <w:ind w:left="0" w:firstLine="0"/>
        <w:rPr>
          <w:sz w:val="20"/>
        </w:rPr>
      </w:pPr>
      <w:r>
        <w:drawing>
          <wp:anchor distT="0" distB="0" distL="114300" distR="114300" simplePos="0" relativeHeight="251661312" behindDoc="0" locked="0" layoutInCell="1" allowOverlap="1" wp14:anchorId="09BCFD9A" wp14:editId="322ED948">
            <wp:simplePos x="0" y="0"/>
            <wp:positionH relativeFrom="margin">
              <wp:align>left</wp:align>
            </wp:positionH>
            <wp:positionV relativeFrom="paragraph">
              <wp:posOffset>252730</wp:posOffset>
            </wp:positionV>
            <wp:extent cx="7952574" cy="547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952574" cy="54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sz w:val="20"/>
        </w:rPr>
        <w:t xml:space="preserve"> </w:t>
      </w:r>
    </w:p>
    <w:p w14:paraId="14785706" w14:textId="17AD7B70" w:rsidR="00BA79B8" w:rsidRDefault="00BA79B8">
      <w:pPr>
        <w:spacing w:after="0" w:line="259" w:lineRule="auto"/>
        <w:ind w:left="0" w:firstLine="0"/>
        <w:rPr>
          <w:sz w:val="20"/>
        </w:rPr>
      </w:pPr>
    </w:p>
    <w:p w14:paraId="471C675C" w14:textId="27B608B8" w:rsidR="00BA79B8" w:rsidRDefault="00BA79B8">
      <w:pPr>
        <w:spacing w:after="0" w:line="259" w:lineRule="auto"/>
        <w:ind w:left="0" w:firstLine="0"/>
        <w:rPr>
          <w:sz w:val="20"/>
        </w:rPr>
      </w:pPr>
    </w:p>
    <w:p w14:paraId="0D793B96" w14:textId="5081DB21" w:rsidR="00BA79B8" w:rsidRDefault="00BA79B8">
      <w:pPr>
        <w:spacing w:after="0" w:line="259" w:lineRule="auto"/>
        <w:ind w:left="0" w:firstLine="0"/>
        <w:rPr>
          <w:sz w:val="20"/>
        </w:rPr>
      </w:pPr>
    </w:p>
    <w:p w14:paraId="4909ABE7" w14:textId="196F7C24" w:rsidR="00BA79B8" w:rsidRDefault="00BA79B8">
      <w:pPr>
        <w:spacing w:after="0" w:line="259" w:lineRule="auto"/>
        <w:ind w:left="0" w:firstLine="0"/>
        <w:rPr>
          <w:sz w:val="20"/>
        </w:rPr>
      </w:pPr>
    </w:p>
    <w:p w14:paraId="1A60C5B3" w14:textId="4F3DC434" w:rsidR="00BA79B8" w:rsidRDefault="00BA79B8">
      <w:pPr>
        <w:spacing w:after="0" w:line="259" w:lineRule="auto"/>
        <w:ind w:left="0" w:firstLine="0"/>
        <w:rPr>
          <w:sz w:val="20"/>
        </w:rPr>
      </w:pPr>
    </w:p>
    <w:p w14:paraId="7AD6A9FF" w14:textId="54021BE2" w:rsidR="00BA79B8" w:rsidRDefault="00BA79B8">
      <w:pPr>
        <w:spacing w:after="0" w:line="259" w:lineRule="auto"/>
        <w:ind w:left="0" w:firstLine="0"/>
        <w:rPr>
          <w:sz w:val="20"/>
        </w:rPr>
      </w:pPr>
    </w:p>
    <w:p w14:paraId="17DF7E1A" w14:textId="3F4ED9F4" w:rsidR="00BA79B8" w:rsidRDefault="00BA79B8">
      <w:pPr>
        <w:spacing w:after="0" w:line="259" w:lineRule="auto"/>
        <w:ind w:left="0" w:firstLine="0"/>
        <w:rPr>
          <w:sz w:val="20"/>
        </w:rPr>
      </w:pPr>
    </w:p>
    <w:p w14:paraId="27E56E4C" w14:textId="27C5103C" w:rsidR="00BA79B8" w:rsidRDefault="00BA79B8">
      <w:pPr>
        <w:spacing w:after="0" w:line="259" w:lineRule="auto"/>
        <w:ind w:left="0" w:firstLine="0"/>
        <w:rPr>
          <w:sz w:val="20"/>
        </w:rPr>
      </w:pPr>
    </w:p>
    <w:p w14:paraId="4E0C913B" w14:textId="27129DD6" w:rsidR="00BA79B8" w:rsidRDefault="00BA79B8">
      <w:pPr>
        <w:spacing w:after="0" w:line="259" w:lineRule="auto"/>
        <w:ind w:left="0" w:firstLine="0"/>
        <w:rPr>
          <w:sz w:val="20"/>
        </w:rPr>
      </w:pPr>
    </w:p>
    <w:p w14:paraId="6AE6D58B" w14:textId="49A9E1BE" w:rsidR="00BA79B8" w:rsidRDefault="00BA79B8">
      <w:pPr>
        <w:spacing w:after="0" w:line="259" w:lineRule="auto"/>
        <w:ind w:left="0" w:firstLine="0"/>
        <w:rPr>
          <w:sz w:val="20"/>
        </w:rPr>
      </w:pPr>
    </w:p>
    <w:p w14:paraId="40203484" w14:textId="053A367F" w:rsidR="00BA79B8" w:rsidRDefault="00BA79B8">
      <w:pPr>
        <w:spacing w:after="0" w:line="259" w:lineRule="auto"/>
        <w:ind w:left="0" w:firstLine="0"/>
        <w:rPr>
          <w:sz w:val="20"/>
        </w:rPr>
      </w:pPr>
    </w:p>
    <w:p w14:paraId="3BFCD2DF" w14:textId="31B7F64A" w:rsidR="00BA79B8" w:rsidRDefault="00BA79B8">
      <w:pPr>
        <w:spacing w:after="0" w:line="259" w:lineRule="auto"/>
        <w:ind w:left="0" w:firstLine="0"/>
        <w:rPr>
          <w:sz w:val="20"/>
        </w:rPr>
      </w:pPr>
    </w:p>
    <w:p w14:paraId="483D2BC1" w14:textId="47374483" w:rsidR="00BA79B8" w:rsidRDefault="00BA79B8">
      <w:pPr>
        <w:spacing w:after="0" w:line="259" w:lineRule="auto"/>
        <w:ind w:left="0" w:firstLine="0"/>
        <w:rPr>
          <w:sz w:val="20"/>
        </w:rPr>
      </w:pPr>
    </w:p>
    <w:p w14:paraId="22DA70E2" w14:textId="3D22D366" w:rsidR="00BA79B8" w:rsidRDefault="00BA79B8">
      <w:pPr>
        <w:spacing w:after="0" w:line="259" w:lineRule="auto"/>
        <w:ind w:left="0" w:firstLine="0"/>
        <w:rPr>
          <w:sz w:val="20"/>
        </w:rPr>
      </w:pPr>
    </w:p>
    <w:p w14:paraId="1982FCE2" w14:textId="1F8816DE" w:rsidR="00BA79B8" w:rsidRDefault="00BA79B8">
      <w:pPr>
        <w:spacing w:after="0" w:line="259" w:lineRule="auto"/>
        <w:ind w:left="0" w:firstLine="0"/>
        <w:rPr>
          <w:sz w:val="20"/>
        </w:rPr>
      </w:pPr>
    </w:p>
    <w:p w14:paraId="28EF94F8" w14:textId="0C652451" w:rsidR="00BA79B8" w:rsidRDefault="00BA79B8">
      <w:pPr>
        <w:spacing w:after="0" w:line="259" w:lineRule="auto"/>
        <w:ind w:left="0" w:firstLine="0"/>
        <w:rPr>
          <w:sz w:val="20"/>
        </w:rPr>
      </w:pPr>
    </w:p>
    <w:p w14:paraId="54C62031" w14:textId="4FCDD563" w:rsidR="00BA79B8" w:rsidRDefault="00BA79B8">
      <w:pPr>
        <w:spacing w:after="0" w:line="259" w:lineRule="auto"/>
        <w:ind w:left="0" w:firstLine="0"/>
        <w:rPr>
          <w:sz w:val="20"/>
        </w:rPr>
      </w:pPr>
    </w:p>
    <w:p w14:paraId="26800BC9" w14:textId="1950E92D" w:rsidR="00BA79B8" w:rsidRDefault="00BA79B8">
      <w:pPr>
        <w:spacing w:after="0" w:line="259" w:lineRule="auto"/>
        <w:ind w:left="0" w:firstLine="0"/>
        <w:rPr>
          <w:sz w:val="20"/>
        </w:rPr>
      </w:pPr>
    </w:p>
    <w:p w14:paraId="500E1DF1" w14:textId="489F820A" w:rsidR="00BA79B8" w:rsidRDefault="00BA79B8">
      <w:pPr>
        <w:spacing w:after="0" w:line="259" w:lineRule="auto"/>
        <w:ind w:left="0" w:firstLine="0"/>
        <w:rPr>
          <w:sz w:val="20"/>
        </w:rPr>
      </w:pPr>
    </w:p>
    <w:p w14:paraId="2A4C8B28" w14:textId="558348FC" w:rsidR="00BA79B8" w:rsidRDefault="00BA79B8">
      <w:pPr>
        <w:spacing w:after="0" w:line="259" w:lineRule="auto"/>
        <w:ind w:left="0" w:firstLine="0"/>
        <w:rPr>
          <w:sz w:val="20"/>
        </w:rPr>
      </w:pPr>
    </w:p>
    <w:p w14:paraId="2893C204" w14:textId="51F73D70" w:rsidR="00BA79B8" w:rsidRDefault="00BA79B8">
      <w:pPr>
        <w:spacing w:after="0" w:line="259" w:lineRule="auto"/>
        <w:ind w:left="0" w:firstLine="0"/>
        <w:rPr>
          <w:sz w:val="20"/>
        </w:rPr>
      </w:pPr>
    </w:p>
    <w:p w14:paraId="1C110187" w14:textId="53745569" w:rsidR="00BA79B8" w:rsidRDefault="00BA79B8">
      <w:pPr>
        <w:spacing w:after="0" w:line="259" w:lineRule="auto"/>
        <w:ind w:left="0" w:firstLine="0"/>
        <w:rPr>
          <w:sz w:val="20"/>
        </w:rPr>
      </w:pPr>
    </w:p>
    <w:p w14:paraId="30FD6DEB" w14:textId="1A9B4A64" w:rsidR="00BA79B8" w:rsidRDefault="00BA79B8">
      <w:pPr>
        <w:spacing w:after="0" w:line="259" w:lineRule="auto"/>
        <w:ind w:left="0" w:firstLine="0"/>
        <w:rPr>
          <w:sz w:val="20"/>
        </w:rPr>
      </w:pPr>
    </w:p>
    <w:p w14:paraId="006AF7F8" w14:textId="15AC797A" w:rsidR="00BA79B8" w:rsidRDefault="00BA79B8">
      <w:pPr>
        <w:spacing w:after="0" w:line="259" w:lineRule="auto"/>
        <w:ind w:left="0" w:firstLine="0"/>
        <w:rPr>
          <w:sz w:val="20"/>
        </w:rPr>
      </w:pPr>
    </w:p>
    <w:p w14:paraId="759C0AC8" w14:textId="01110E5D" w:rsidR="00BA79B8" w:rsidRDefault="00BA79B8">
      <w:pPr>
        <w:spacing w:after="0" w:line="259" w:lineRule="auto"/>
        <w:ind w:left="0" w:firstLine="0"/>
        <w:rPr>
          <w:sz w:val="20"/>
        </w:rPr>
      </w:pPr>
    </w:p>
    <w:p w14:paraId="5B16D06D" w14:textId="1546C67C" w:rsidR="00BA79B8" w:rsidRDefault="00BA79B8">
      <w:pPr>
        <w:spacing w:after="0" w:line="259" w:lineRule="auto"/>
        <w:ind w:left="0" w:firstLine="0"/>
        <w:rPr>
          <w:sz w:val="20"/>
        </w:rPr>
      </w:pPr>
    </w:p>
    <w:p w14:paraId="57393134" w14:textId="48216D89" w:rsidR="00BA79B8" w:rsidRDefault="00BA79B8">
      <w:pPr>
        <w:spacing w:after="0" w:line="259" w:lineRule="auto"/>
        <w:ind w:left="0" w:firstLine="0"/>
        <w:rPr>
          <w:sz w:val="20"/>
        </w:rPr>
      </w:pPr>
    </w:p>
    <w:p w14:paraId="4573EBD9" w14:textId="0B2BBDD3" w:rsidR="00BA79B8" w:rsidRDefault="00BA79B8">
      <w:pPr>
        <w:spacing w:after="0" w:line="259" w:lineRule="auto"/>
        <w:ind w:left="0" w:firstLine="0"/>
        <w:rPr>
          <w:sz w:val="20"/>
        </w:rPr>
      </w:pPr>
    </w:p>
    <w:p w14:paraId="281E00E6" w14:textId="221548B4" w:rsidR="00BA79B8" w:rsidRDefault="00BA79B8">
      <w:pPr>
        <w:spacing w:after="0" w:line="259" w:lineRule="auto"/>
        <w:ind w:left="0" w:firstLine="0"/>
        <w:rPr>
          <w:sz w:val="20"/>
        </w:rPr>
      </w:pPr>
    </w:p>
    <w:p w14:paraId="2592F05E" w14:textId="111C0ADC" w:rsidR="00BA79B8" w:rsidRDefault="00BA79B8">
      <w:pPr>
        <w:spacing w:after="0" w:line="259" w:lineRule="auto"/>
        <w:ind w:left="0" w:firstLine="0"/>
        <w:rPr>
          <w:sz w:val="20"/>
        </w:rPr>
      </w:pPr>
    </w:p>
    <w:p w14:paraId="7BD9630C" w14:textId="5DB9CE5A" w:rsidR="00BA79B8" w:rsidRDefault="00BA79B8">
      <w:pPr>
        <w:spacing w:after="0" w:line="259" w:lineRule="auto"/>
        <w:ind w:left="0" w:firstLine="0"/>
        <w:rPr>
          <w:sz w:val="20"/>
        </w:rPr>
      </w:pPr>
    </w:p>
    <w:p w14:paraId="3C2E2A70" w14:textId="521ED910" w:rsidR="00BA79B8" w:rsidRDefault="00BA79B8">
      <w:pPr>
        <w:spacing w:after="0" w:line="259" w:lineRule="auto"/>
        <w:ind w:left="0" w:firstLine="0"/>
        <w:rPr>
          <w:sz w:val="20"/>
        </w:rPr>
      </w:pPr>
    </w:p>
    <w:p w14:paraId="047A1481" w14:textId="5A715C99" w:rsidR="00BA79B8" w:rsidRDefault="00BA79B8">
      <w:pPr>
        <w:spacing w:after="0" w:line="259" w:lineRule="auto"/>
        <w:ind w:left="0" w:firstLine="0"/>
        <w:rPr>
          <w:sz w:val="20"/>
        </w:rPr>
      </w:pPr>
    </w:p>
    <w:p w14:paraId="49FA3B37" w14:textId="1FBE7A75" w:rsidR="00BA79B8" w:rsidRDefault="00BA79B8">
      <w:pPr>
        <w:spacing w:after="0" w:line="259" w:lineRule="auto"/>
        <w:ind w:left="0" w:firstLine="0"/>
        <w:rPr>
          <w:sz w:val="20"/>
        </w:rPr>
      </w:pPr>
    </w:p>
    <w:p w14:paraId="696CAD4C" w14:textId="094131CD" w:rsidR="00BA79B8" w:rsidRDefault="00BA79B8">
      <w:pPr>
        <w:spacing w:after="0" w:line="259" w:lineRule="auto"/>
        <w:ind w:left="0" w:firstLine="0"/>
        <w:rPr>
          <w:sz w:val="20"/>
        </w:rPr>
      </w:pPr>
    </w:p>
    <w:p w14:paraId="25203C3F" w14:textId="60B40E42" w:rsidR="00BA79B8" w:rsidRDefault="00BA79B8">
      <w:pPr>
        <w:spacing w:after="0" w:line="259" w:lineRule="auto"/>
        <w:ind w:left="0" w:firstLine="0"/>
        <w:rPr>
          <w:sz w:val="20"/>
        </w:rPr>
      </w:pPr>
    </w:p>
    <w:p w14:paraId="7693DDDA" w14:textId="21B2F945" w:rsidR="00BA79B8" w:rsidRDefault="00BA79B8">
      <w:pPr>
        <w:spacing w:after="0" w:line="259" w:lineRule="auto"/>
        <w:ind w:left="0" w:firstLine="0"/>
        <w:rPr>
          <w:sz w:val="20"/>
        </w:rPr>
      </w:pPr>
    </w:p>
    <w:p w14:paraId="6A119651" w14:textId="3FC0A1DA" w:rsidR="00BA79B8" w:rsidRDefault="00BA79B8">
      <w:pPr>
        <w:spacing w:after="0" w:line="259" w:lineRule="auto"/>
        <w:ind w:left="0" w:firstLine="0"/>
        <w:rPr>
          <w:sz w:val="20"/>
        </w:rPr>
      </w:pPr>
    </w:p>
    <w:p w14:paraId="5C0E0EC5" w14:textId="22598EF5" w:rsidR="00BA79B8" w:rsidRDefault="00BA79B8">
      <w:pPr>
        <w:spacing w:after="0" w:line="259" w:lineRule="auto"/>
        <w:ind w:left="0" w:firstLine="0"/>
        <w:rPr>
          <w:sz w:val="20"/>
        </w:rPr>
      </w:pPr>
    </w:p>
    <w:p w14:paraId="60CE1C5A" w14:textId="5E22903F" w:rsidR="00BA79B8" w:rsidRDefault="00BA79B8">
      <w:pPr>
        <w:spacing w:after="0" w:line="259" w:lineRule="auto"/>
        <w:ind w:left="0" w:firstLine="0"/>
        <w:rPr>
          <w:sz w:val="20"/>
        </w:rPr>
      </w:pPr>
    </w:p>
    <w:p w14:paraId="6F049BC6" w14:textId="1ED8E16F" w:rsidR="00BA79B8" w:rsidRDefault="00BA79B8">
      <w:pPr>
        <w:spacing w:after="0" w:line="259" w:lineRule="auto"/>
        <w:ind w:left="0" w:firstLine="0"/>
        <w:rPr>
          <w:sz w:val="20"/>
        </w:rPr>
      </w:pPr>
    </w:p>
    <w:p w14:paraId="014D2563" w14:textId="027F1BA2" w:rsidR="00BA79B8" w:rsidRDefault="00BA79B8">
      <w:pPr>
        <w:spacing w:after="0" w:line="259" w:lineRule="auto"/>
        <w:ind w:left="0" w:firstLine="0"/>
      </w:pPr>
    </w:p>
    <w:p w14:paraId="6153D83C" w14:textId="65B4DF23" w:rsidR="00BA79B8" w:rsidRDefault="00BA79B8">
      <w:pPr>
        <w:spacing w:after="0" w:line="259" w:lineRule="auto"/>
        <w:ind w:left="0" w:firstLine="0"/>
      </w:pPr>
    </w:p>
    <w:p w14:paraId="66E13866" w14:textId="693D9677" w:rsidR="00BA79B8" w:rsidRDefault="00BA79B8">
      <w:pPr>
        <w:spacing w:after="0" w:line="259" w:lineRule="auto"/>
        <w:ind w:left="0" w:firstLine="0"/>
      </w:pPr>
    </w:p>
    <w:p w14:paraId="7AC24545" w14:textId="09E85371" w:rsidR="00BA79B8" w:rsidRDefault="00BA79B8">
      <w:pPr>
        <w:spacing w:after="0" w:line="259" w:lineRule="auto"/>
        <w:ind w:left="0" w:firstLine="0"/>
      </w:pPr>
    </w:p>
    <w:p w14:paraId="30D5D4C4" w14:textId="16503E52" w:rsidR="00BA79B8" w:rsidRDefault="00BA79B8">
      <w:pPr>
        <w:spacing w:after="0" w:line="259" w:lineRule="auto"/>
        <w:ind w:left="0" w:firstLine="0"/>
      </w:pPr>
    </w:p>
    <w:p w14:paraId="2CF88964" w14:textId="5E38339D" w:rsidR="00F76CD4" w:rsidRDefault="00F76CD4">
      <w:pPr>
        <w:spacing w:after="0" w:line="259" w:lineRule="auto"/>
        <w:ind w:left="0" w:firstLine="0"/>
      </w:pPr>
    </w:p>
    <w:sectPr w:rsidR="00F76CD4">
      <w:footerReference w:type="even" r:id="rId16"/>
      <w:footerReference w:type="default" r:id="rId17"/>
      <w:footerReference w:type="first" r:id="rId18"/>
      <w:pgSz w:w="11900" w:h="16840"/>
      <w:pgMar w:top="1418" w:right="1319" w:bottom="1139" w:left="1416" w:header="72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85F7" w14:textId="77777777" w:rsidR="00CA73DC" w:rsidRDefault="00CA73DC">
      <w:pPr>
        <w:spacing w:after="0" w:line="240" w:lineRule="auto"/>
      </w:pPr>
      <w:r>
        <w:separator/>
      </w:r>
    </w:p>
  </w:endnote>
  <w:endnote w:type="continuationSeparator" w:id="0">
    <w:p w14:paraId="25A186C6" w14:textId="77777777" w:rsidR="00CA73DC" w:rsidRDefault="00CA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D443" w14:textId="77777777" w:rsidR="00F76CD4" w:rsidRDefault="00000000">
    <w:pPr>
      <w:tabs>
        <w:tab w:val="right" w:pos="916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8F83" w14:textId="77777777" w:rsidR="00F76CD4" w:rsidRDefault="00000000">
    <w:pPr>
      <w:tabs>
        <w:tab w:val="right" w:pos="916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9BB1" w14:textId="77777777" w:rsidR="00F76CD4" w:rsidRDefault="00000000">
    <w:pPr>
      <w:tabs>
        <w:tab w:val="right" w:pos="916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D812" w14:textId="77777777" w:rsidR="00CA73DC" w:rsidRDefault="00CA73DC">
      <w:pPr>
        <w:spacing w:after="0" w:line="240" w:lineRule="auto"/>
      </w:pPr>
      <w:r>
        <w:separator/>
      </w:r>
    </w:p>
  </w:footnote>
  <w:footnote w:type="continuationSeparator" w:id="0">
    <w:p w14:paraId="627AE063" w14:textId="77777777" w:rsidR="00CA73DC" w:rsidRDefault="00CA7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2EB"/>
    <w:multiLevelType w:val="multilevel"/>
    <w:tmpl w:val="F73AF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260C2"/>
    <w:multiLevelType w:val="hybridMultilevel"/>
    <w:tmpl w:val="6DBE7916"/>
    <w:lvl w:ilvl="0" w:tplc="C9B6D30A">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24D6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29F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C065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635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23E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45E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0C1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E847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27284"/>
    <w:multiLevelType w:val="hybridMultilevel"/>
    <w:tmpl w:val="ED0C6E1C"/>
    <w:lvl w:ilvl="0" w:tplc="99B8CED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349D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C20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FE0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0A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C2F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A21E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0DE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B4AD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81424"/>
    <w:multiLevelType w:val="multilevel"/>
    <w:tmpl w:val="C71E5C02"/>
    <w:lvl w:ilvl="0">
      <w:start w:val="1"/>
      <w:numFmt w:val="decimal"/>
      <w:lvlText w:val="3.%1."/>
      <w:lvlJc w:val="left"/>
      <w:pPr>
        <w:tabs>
          <w:tab w:val="num" w:pos="720"/>
        </w:tabs>
        <w:ind w:left="720" w:hanging="360"/>
      </w:pPr>
      <w:rPr>
        <w:rFonts w:eastAsia="Arial Unicode MS" w:cs="Arial Unicode M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7141C"/>
    <w:multiLevelType w:val="hybridMultilevel"/>
    <w:tmpl w:val="753E616C"/>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5" w15:restartNumberingAfterBreak="0">
    <w:nsid w:val="1BB1187D"/>
    <w:multiLevelType w:val="hybridMultilevel"/>
    <w:tmpl w:val="362E0ABA"/>
    <w:lvl w:ilvl="0" w:tplc="D49CFCA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613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A0B9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0065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84E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C71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AC5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802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7273EB"/>
    <w:multiLevelType w:val="multilevel"/>
    <w:tmpl w:val="87880098"/>
    <w:lvl w:ilvl="0">
      <w:start w:val="1"/>
      <w:numFmt w:val="decimal"/>
      <w:lvlText w:val="3.%1."/>
      <w:lvlJc w:val="left"/>
      <w:pPr>
        <w:tabs>
          <w:tab w:val="num" w:pos="720"/>
        </w:tabs>
        <w:ind w:left="720" w:hanging="360"/>
      </w:pPr>
      <w:rPr>
        <w:rFonts w:eastAsia="Arial Unicode MS" w:cs="Arial Unicode M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658CC"/>
    <w:multiLevelType w:val="hybridMultilevel"/>
    <w:tmpl w:val="881ADA44"/>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8" w15:restartNumberingAfterBreak="0">
    <w:nsid w:val="21881454"/>
    <w:multiLevelType w:val="hybridMultilevel"/>
    <w:tmpl w:val="265E432E"/>
    <w:lvl w:ilvl="0" w:tplc="A72CC97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FA76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5EE5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2AD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48B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341B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D477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6FD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EB8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232971"/>
    <w:multiLevelType w:val="multilevel"/>
    <w:tmpl w:val="17C67996"/>
    <w:lvl w:ilvl="0">
      <w:start w:val="1"/>
      <w:numFmt w:val="decimal"/>
      <w:lvlText w:val="%1."/>
      <w:lvlJc w:val="left"/>
      <w:pPr>
        <w:tabs>
          <w:tab w:val="num" w:pos="720"/>
        </w:tabs>
        <w:ind w:left="720" w:hanging="360"/>
      </w:pPr>
    </w:lvl>
    <w:lvl w:ilvl="1">
      <w:start w:val="1"/>
      <w:numFmt w:val="decimal"/>
      <w:lvlText w:val="3.%2."/>
      <w:lvlJc w:val="left"/>
      <w:pPr>
        <w:ind w:left="1440" w:hanging="360"/>
      </w:pPr>
      <w:rPr>
        <w:rFonts w:eastAsia="Arial Unicode MS" w:cs="Arial Unicode M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D29CB"/>
    <w:multiLevelType w:val="hybridMultilevel"/>
    <w:tmpl w:val="030E890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1" w15:restartNumberingAfterBreak="0">
    <w:nsid w:val="2AE12DD4"/>
    <w:multiLevelType w:val="hybridMultilevel"/>
    <w:tmpl w:val="C24EBAE8"/>
    <w:lvl w:ilvl="0" w:tplc="DC10FE6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08C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6E0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E0D5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E17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5862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AE0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AE6A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2C4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A0694"/>
    <w:multiLevelType w:val="multilevel"/>
    <w:tmpl w:val="10B8A8B4"/>
    <w:lvl w:ilvl="0">
      <w:start w:val="1"/>
      <w:numFmt w:val="decimal"/>
      <w:lvlText w:val="2.%1."/>
      <w:lvlJc w:val="left"/>
      <w:pPr>
        <w:tabs>
          <w:tab w:val="num" w:pos="720"/>
        </w:tabs>
        <w:ind w:left="720" w:hanging="360"/>
      </w:pPr>
      <w:rPr>
        <w:rFonts w:eastAsia="Arial Unicode MS" w:cs="Arial Unicode M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C4B82"/>
    <w:multiLevelType w:val="multilevel"/>
    <w:tmpl w:val="B8646C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1263D"/>
    <w:multiLevelType w:val="multilevel"/>
    <w:tmpl w:val="49A80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3143BC"/>
    <w:multiLevelType w:val="hybridMultilevel"/>
    <w:tmpl w:val="6FFEDDF2"/>
    <w:lvl w:ilvl="0" w:tplc="145694C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4942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10820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C2A4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CF45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C413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A1D2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C2D0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CD9B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0E39DA"/>
    <w:multiLevelType w:val="hybridMultilevel"/>
    <w:tmpl w:val="2354BF88"/>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7" w15:restartNumberingAfterBreak="0">
    <w:nsid w:val="39052221"/>
    <w:multiLevelType w:val="hybridMultilevel"/>
    <w:tmpl w:val="F786715C"/>
    <w:lvl w:ilvl="0" w:tplc="65B6858A">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224D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0DD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84AC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87D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54C4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C628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CC6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60FC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DB70A4"/>
    <w:multiLevelType w:val="multilevel"/>
    <w:tmpl w:val="9ABCC0F4"/>
    <w:lvl w:ilvl="0">
      <w:start w:val="1"/>
      <w:numFmt w:val="decimal"/>
      <w:lvlText w:val="4.%1."/>
      <w:lvlJc w:val="left"/>
      <w:pPr>
        <w:tabs>
          <w:tab w:val="num" w:pos="1080"/>
        </w:tabs>
        <w:ind w:left="1080" w:hanging="360"/>
      </w:pPr>
      <w:rPr>
        <w:rFonts w:eastAsia="Arial Unicode MS" w:cs="Arial Unicode MS" w:hint="default"/>
      </w:rPr>
    </w:lvl>
    <w:lvl w:ilvl="1">
      <w:start w:val="1"/>
      <w:numFmt w:val="decimal"/>
      <w:lvlText w:val="3.%2."/>
      <w:lvlJc w:val="left"/>
      <w:pPr>
        <w:ind w:left="1800" w:hanging="360"/>
      </w:pPr>
      <w:rPr>
        <w:rFonts w:eastAsia="Arial Unicode MS" w:cs="Arial Unicode M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 w15:restartNumberingAfterBreak="0">
    <w:nsid w:val="3CB116C6"/>
    <w:multiLevelType w:val="multilevel"/>
    <w:tmpl w:val="B88436AA"/>
    <w:lvl w:ilvl="0">
      <w:start w:val="4"/>
      <w:numFmt w:val="decimal"/>
      <w:lvlText w:val="%1."/>
      <w:lvlJc w:val="left"/>
      <w:pPr>
        <w:tabs>
          <w:tab w:val="num" w:pos="720"/>
        </w:tabs>
        <w:ind w:left="720" w:hanging="360"/>
      </w:pPr>
      <w:rPr>
        <w:rFonts w:hint="default"/>
      </w:rPr>
    </w:lvl>
    <w:lvl w:ilvl="1">
      <w:start w:val="1"/>
      <w:numFmt w:val="decimal"/>
      <w:lvlText w:val="3.%2."/>
      <w:lvlJc w:val="left"/>
      <w:pPr>
        <w:ind w:left="1440" w:hanging="360"/>
      </w:pPr>
      <w:rPr>
        <w:rFonts w:eastAsia="Arial Unicode MS" w:cs="Arial Unicode M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51164F7"/>
    <w:multiLevelType w:val="multilevel"/>
    <w:tmpl w:val="22CC4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05235"/>
    <w:multiLevelType w:val="hybridMultilevel"/>
    <w:tmpl w:val="0C3241DA"/>
    <w:lvl w:ilvl="0" w:tplc="D05A991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704D7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696F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1AE1E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D8213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49BD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4C524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F2CBE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38500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B96FFB"/>
    <w:multiLevelType w:val="multilevel"/>
    <w:tmpl w:val="57FE3E7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9D1E05"/>
    <w:multiLevelType w:val="multilevel"/>
    <w:tmpl w:val="B13CC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0503D9"/>
    <w:multiLevelType w:val="hybridMultilevel"/>
    <w:tmpl w:val="9918BE68"/>
    <w:lvl w:ilvl="0" w:tplc="24BCB65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22E4D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C36D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9011F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672F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2CA3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A148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C554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A040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FB382D"/>
    <w:multiLevelType w:val="multilevel"/>
    <w:tmpl w:val="961AE76C"/>
    <w:lvl w:ilvl="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6B292C"/>
    <w:multiLevelType w:val="hybridMultilevel"/>
    <w:tmpl w:val="494E85A6"/>
    <w:lvl w:ilvl="0" w:tplc="B8960AC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662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06F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063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E04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2DE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B81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B899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640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BB3E76"/>
    <w:multiLevelType w:val="hybridMultilevel"/>
    <w:tmpl w:val="F86AC5F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28" w15:restartNumberingAfterBreak="0">
    <w:nsid w:val="77037D26"/>
    <w:multiLevelType w:val="hybridMultilevel"/>
    <w:tmpl w:val="E8102A0A"/>
    <w:lvl w:ilvl="0" w:tplc="3A5657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16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A63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98C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A9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9282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874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0F8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AA24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373465"/>
    <w:multiLevelType w:val="multilevel"/>
    <w:tmpl w:val="19C4DB14"/>
    <w:lvl w:ilvl="0">
      <w:start w:val="1"/>
      <w:numFmt w:val="decimal"/>
      <w:lvlText w:val="2.%1."/>
      <w:lvlJc w:val="left"/>
      <w:pPr>
        <w:tabs>
          <w:tab w:val="num" w:pos="720"/>
        </w:tabs>
        <w:ind w:left="720" w:hanging="360"/>
      </w:pPr>
      <w:rPr>
        <w:rFonts w:eastAsia="Arial Unicode MS" w:cs="Arial Unicode M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55A18"/>
    <w:multiLevelType w:val="multilevel"/>
    <w:tmpl w:val="57FE3E7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2579">
    <w:abstractNumId w:val="1"/>
  </w:num>
  <w:num w:numId="2" w16cid:durableId="1948001315">
    <w:abstractNumId w:val="25"/>
  </w:num>
  <w:num w:numId="3" w16cid:durableId="1002047931">
    <w:abstractNumId w:val="28"/>
  </w:num>
  <w:num w:numId="4" w16cid:durableId="1616328669">
    <w:abstractNumId w:val="26"/>
  </w:num>
  <w:num w:numId="5" w16cid:durableId="1354188837">
    <w:abstractNumId w:val="17"/>
  </w:num>
  <w:num w:numId="6" w16cid:durableId="152261085">
    <w:abstractNumId w:val="8"/>
  </w:num>
  <w:num w:numId="7" w16cid:durableId="1205799037">
    <w:abstractNumId w:val="5"/>
  </w:num>
  <w:num w:numId="8" w16cid:durableId="753549849">
    <w:abstractNumId w:val="2"/>
  </w:num>
  <w:num w:numId="9" w16cid:durableId="536940887">
    <w:abstractNumId w:val="11"/>
  </w:num>
  <w:num w:numId="10" w16cid:durableId="362100664">
    <w:abstractNumId w:val="15"/>
  </w:num>
  <w:num w:numId="11" w16cid:durableId="444663648">
    <w:abstractNumId w:val="24"/>
  </w:num>
  <w:num w:numId="12" w16cid:durableId="600332272">
    <w:abstractNumId w:val="21"/>
  </w:num>
  <w:num w:numId="13" w16cid:durableId="588079541">
    <w:abstractNumId w:val="20"/>
  </w:num>
  <w:num w:numId="14" w16cid:durableId="747655233">
    <w:abstractNumId w:val="9"/>
  </w:num>
  <w:num w:numId="15" w16cid:durableId="395514779">
    <w:abstractNumId w:val="14"/>
  </w:num>
  <w:num w:numId="16" w16cid:durableId="1423456179">
    <w:abstractNumId w:val="0"/>
  </w:num>
  <w:num w:numId="17" w16cid:durableId="70198632">
    <w:abstractNumId w:val="23"/>
  </w:num>
  <w:num w:numId="18" w16cid:durableId="1363944109">
    <w:abstractNumId w:val="29"/>
  </w:num>
  <w:num w:numId="19" w16cid:durableId="1838299471">
    <w:abstractNumId w:val="13"/>
  </w:num>
  <w:num w:numId="20" w16cid:durableId="459810464">
    <w:abstractNumId w:val="12"/>
  </w:num>
  <w:num w:numId="21" w16cid:durableId="1366519337">
    <w:abstractNumId w:val="3"/>
  </w:num>
  <w:num w:numId="22" w16cid:durableId="573516593">
    <w:abstractNumId w:val="30"/>
  </w:num>
  <w:num w:numId="23" w16cid:durableId="1350840394">
    <w:abstractNumId w:val="22"/>
  </w:num>
  <w:num w:numId="24" w16cid:durableId="1604611621">
    <w:abstractNumId w:val="6"/>
  </w:num>
  <w:num w:numId="25" w16cid:durableId="1329551236">
    <w:abstractNumId w:val="19"/>
  </w:num>
  <w:num w:numId="26" w16cid:durableId="554659609">
    <w:abstractNumId w:val="18"/>
  </w:num>
  <w:num w:numId="27" w16cid:durableId="1674069771">
    <w:abstractNumId w:val="10"/>
  </w:num>
  <w:num w:numId="28" w16cid:durableId="1280647406">
    <w:abstractNumId w:val="4"/>
  </w:num>
  <w:num w:numId="29" w16cid:durableId="1696038137">
    <w:abstractNumId w:val="16"/>
  </w:num>
  <w:num w:numId="30" w16cid:durableId="750083170">
    <w:abstractNumId w:val="27"/>
  </w:num>
  <w:num w:numId="31" w16cid:durableId="365059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D4"/>
    <w:rsid w:val="00026D3E"/>
    <w:rsid w:val="00103868"/>
    <w:rsid w:val="002857C5"/>
    <w:rsid w:val="002B76EA"/>
    <w:rsid w:val="002E0BFD"/>
    <w:rsid w:val="004C20E3"/>
    <w:rsid w:val="00516AB2"/>
    <w:rsid w:val="0088512F"/>
    <w:rsid w:val="00891D89"/>
    <w:rsid w:val="00A75A0E"/>
    <w:rsid w:val="00BA79B8"/>
    <w:rsid w:val="00BC7A19"/>
    <w:rsid w:val="00CA73DC"/>
    <w:rsid w:val="00F76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5C3E"/>
  <w15:docId w15:val="{42F7AB93-3EEC-4E12-B44E-860E6E15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right="95"/>
      <w:jc w:val="center"/>
      <w:outlineLvl w:val="0"/>
    </w:pPr>
    <w:rPr>
      <w:rFonts w:ascii="Arial" w:eastAsia="Arial" w:hAnsi="Arial" w:cs="Arial"/>
      <w:b/>
      <w:color w:val="0000FF"/>
      <w:sz w:val="66"/>
    </w:rPr>
  </w:style>
  <w:style w:type="paragraph" w:styleId="berschrift2">
    <w:name w:val="heading 2"/>
    <w:next w:val="Standard"/>
    <w:link w:val="berschrift2Zchn"/>
    <w:uiPriority w:val="9"/>
    <w:unhideWhenUsed/>
    <w:qFormat/>
    <w:pPr>
      <w:keepNext/>
      <w:keepLines/>
      <w:spacing w:after="0"/>
      <w:ind w:left="10" w:hanging="10"/>
      <w:outlineLvl w:val="1"/>
    </w:pPr>
    <w:rPr>
      <w:rFonts w:ascii="Arial" w:eastAsia="Arial" w:hAnsi="Arial" w:cs="Arial"/>
      <w:b/>
      <w:color w:val="FF0000"/>
    </w:rPr>
  </w:style>
  <w:style w:type="paragraph" w:styleId="berschrift3">
    <w:name w:val="heading 3"/>
    <w:next w:val="Standard"/>
    <w:link w:val="berschrift3Zchn"/>
    <w:uiPriority w:val="9"/>
    <w:unhideWhenUsed/>
    <w:qFormat/>
    <w:pPr>
      <w:keepNext/>
      <w:keepLines/>
      <w:spacing w:after="2"/>
      <w:ind w:left="10" w:hanging="10"/>
      <w:outlineLvl w:val="2"/>
    </w:pPr>
    <w:rPr>
      <w:rFonts w:ascii="Arial" w:eastAsia="Arial" w:hAnsi="Arial" w:cs="Arial"/>
      <w:b/>
      <w:color w:val="000000"/>
    </w:rPr>
  </w:style>
  <w:style w:type="paragraph" w:styleId="berschrift4">
    <w:name w:val="heading 4"/>
    <w:next w:val="Standard"/>
    <w:link w:val="berschrift4Zchn"/>
    <w:uiPriority w:val="9"/>
    <w:unhideWhenUsed/>
    <w:qFormat/>
    <w:pPr>
      <w:keepNext/>
      <w:keepLines/>
      <w:spacing w:after="0"/>
      <w:ind w:left="10" w:hanging="10"/>
      <w:outlineLvl w:val="3"/>
    </w:pPr>
    <w:rPr>
      <w:rFonts w:ascii="Arial" w:eastAsia="Arial" w:hAnsi="Arial" w:cs="Arial"/>
      <w:b/>
      <w:i/>
      <w:color w:val="000000"/>
    </w:rPr>
  </w:style>
  <w:style w:type="paragraph" w:styleId="berschrift5">
    <w:name w:val="heading 5"/>
    <w:next w:val="Standard"/>
    <w:link w:val="berschrift5Zchn"/>
    <w:uiPriority w:val="9"/>
    <w:unhideWhenUsed/>
    <w:qFormat/>
    <w:pPr>
      <w:keepNext/>
      <w:keepLines/>
      <w:spacing w:after="2"/>
      <w:ind w:left="10" w:hanging="10"/>
      <w:outlineLvl w:val="4"/>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FF"/>
      <w:sz w:val="66"/>
    </w:rPr>
  </w:style>
  <w:style w:type="character" w:customStyle="1" w:styleId="berschrift4Zchn">
    <w:name w:val="Überschrift 4 Zchn"/>
    <w:link w:val="berschrift4"/>
    <w:rPr>
      <w:rFonts w:ascii="Arial" w:eastAsia="Arial" w:hAnsi="Arial" w:cs="Arial"/>
      <w:b/>
      <w:i/>
      <w:color w:val="000000"/>
      <w:sz w:val="22"/>
    </w:rPr>
  </w:style>
  <w:style w:type="character" w:customStyle="1" w:styleId="berschrift3Zchn">
    <w:name w:val="Überschrift 3 Zchn"/>
    <w:link w:val="berschrift3"/>
    <w:rPr>
      <w:rFonts w:ascii="Arial" w:eastAsia="Arial" w:hAnsi="Arial" w:cs="Arial"/>
      <w:b/>
      <w:color w:val="000000"/>
      <w:sz w:val="22"/>
    </w:rPr>
  </w:style>
  <w:style w:type="character" w:customStyle="1" w:styleId="berschrift5Zchn">
    <w:name w:val="Überschrift 5 Zchn"/>
    <w:link w:val="berschrift5"/>
    <w:rPr>
      <w:rFonts w:ascii="Arial" w:eastAsia="Arial" w:hAnsi="Arial" w:cs="Arial"/>
      <w:b/>
      <w:color w:val="000000"/>
      <w:sz w:val="22"/>
    </w:rPr>
  </w:style>
  <w:style w:type="character" w:customStyle="1" w:styleId="berschrift2Zchn">
    <w:name w:val="Überschrift 2 Zchn"/>
    <w:link w:val="berschrift2"/>
    <w:rPr>
      <w:rFonts w:ascii="Arial" w:eastAsia="Arial" w:hAnsi="Arial" w:cs="Arial"/>
      <w:b/>
      <w:color w:val="FF0000"/>
      <w:sz w:val="22"/>
    </w:rPr>
  </w:style>
  <w:style w:type="paragraph" w:customStyle="1" w:styleId="paragraph">
    <w:name w:val="paragraph"/>
    <w:basedOn w:val="Standard"/>
    <w:rsid w:val="004C20E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Absatz-Standardschriftart"/>
    <w:rsid w:val="004C20E3"/>
  </w:style>
  <w:style w:type="character" w:customStyle="1" w:styleId="eop">
    <w:name w:val="eop"/>
    <w:basedOn w:val="Absatz-Standardschriftart"/>
    <w:rsid w:val="004C20E3"/>
  </w:style>
  <w:style w:type="character" w:customStyle="1" w:styleId="tabchar">
    <w:name w:val="tabchar"/>
    <w:basedOn w:val="Absatz-Standardschriftart"/>
    <w:rsid w:val="004C20E3"/>
  </w:style>
  <w:style w:type="paragraph" w:styleId="Listenabsatz">
    <w:name w:val="List Paragraph"/>
    <w:basedOn w:val="Standard"/>
    <w:uiPriority w:val="34"/>
    <w:qFormat/>
    <w:rsid w:val="00A75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73699">
      <w:bodyDiv w:val="1"/>
      <w:marLeft w:val="0"/>
      <w:marRight w:val="0"/>
      <w:marTop w:val="0"/>
      <w:marBottom w:val="0"/>
      <w:divBdr>
        <w:top w:val="none" w:sz="0" w:space="0" w:color="auto"/>
        <w:left w:val="none" w:sz="0" w:space="0" w:color="auto"/>
        <w:bottom w:val="none" w:sz="0" w:space="0" w:color="auto"/>
        <w:right w:val="none" w:sz="0" w:space="0" w:color="auto"/>
      </w:divBdr>
      <w:divsChild>
        <w:div w:id="76633342">
          <w:marLeft w:val="0"/>
          <w:marRight w:val="0"/>
          <w:marTop w:val="0"/>
          <w:marBottom w:val="0"/>
          <w:divBdr>
            <w:top w:val="none" w:sz="0" w:space="0" w:color="auto"/>
            <w:left w:val="none" w:sz="0" w:space="0" w:color="auto"/>
            <w:bottom w:val="none" w:sz="0" w:space="0" w:color="auto"/>
            <w:right w:val="none" w:sz="0" w:space="0" w:color="auto"/>
          </w:divBdr>
          <w:divsChild>
            <w:div w:id="867837408">
              <w:marLeft w:val="0"/>
              <w:marRight w:val="0"/>
              <w:marTop w:val="0"/>
              <w:marBottom w:val="0"/>
              <w:divBdr>
                <w:top w:val="none" w:sz="0" w:space="0" w:color="auto"/>
                <w:left w:val="none" w:sz="0" w:space="0" w:color="auto"/>
                <w:bottom w:val="none" w:sz="0" w:space="0" w:color="auto"/>
                <w:right w:val="none" w:sz="0" w:space="0" w:color="auto"/>
              </w:divBdr>
            </w:div>
            <w:div w:id="422386229">
              <w:marLeft w:val="0"/>
              <w:marRight w:val="0"/>
              <w:marTop w:val="0"/>
              <w:marBottom w:val="0"/>
              <w:divBdr>
                <w:top w:val="none" w:sz="0" w:space="0" w:color="auto"/>
                <w:left w:val="none" w:sz="0" w:space="0" w:color="auto"/>
                <w:bottom w:val="none" w:sz="0" w:space="0" w:color="auto"/>
                <w:right w:val="none" w:sz="0" w:space="0" w:color="auto"/>
              </w:divBdr>
            </w:div>
          </w:divsChild>
        </w:div>
        <w:div w:id="768545431">
          <w:marLeft w:val="0"/>
          <w:marRight w:val="0"/>
          <w:marTop w:val="0"/>
          <w:marBottom w:val="0"/>
          <w:divBdr>
            <w:top w:val="none" w:sz="0" w:space="0" w:color="auto"/>
            <w:left w:val="none" w:sz="0" w:space="0" w:color="auto"/>
            <w:bottom w:val="none" w:sz="0" w:space="0" w:color="auto"/>
            <w:right w:val="none" w:sz="0" w:space="0" w:color="auto"/>
          </w:divBdr>
        </w:div>
        <w:div w:id="872890558">
          <w:marLeft w:val="0"/>
          <w:marRight w:val="0"/>
          <w:marTop w:val="0"/>
          <w:marBottom w:val="0"/>
          <w:divBdr>
            <w:top w:val="none" w:sz="0" w:space="0" w:color="auto"/>
            <w:left w:val="none" w:sz="0" w:space="0" w:color="auto"/>
            <w:bottom w:val="none" w:sz="0" w:space="0" w:color="auto"/>
            <w:right w:val="none" w:sz="0" w:space="0" w:color="auto"/>
          </w:divBdr>
        </w:div>
        <w:div w:id="1556701856">
          <w:marLeft w:val="0"/>
          <w:marRight w:val="0"/>
          <w:marTop w:val="0"/>
          <w:marBottom w:val="0"/>
          <w:divBdr>
            <w:top w:val="none" w:sz="0" w:space="0" w:color="auto"/>
            <w:left w:val="none" w:sz="0" w:space="0" w:color="auto"/>
            <w:bottom w:val="none" w:sz="0" w:space="0" w:color="auto"/>
            <w:right w:val="none" w:sz="0" w:space="0" w:color="auto"/>
          </w:divBdr>
        </w:div>
        <w:div w:id="658846648">
          <w:marLeft w:val="0"/>
          <w:marRight w:val="0"/>
          <w:marTop w:val="0"/>
          <w:marBottom w:val="0"/>
          <w:divBdr>
            <w:top w:val="none" w:sz="0" w:space="0" w:color="auto"/>
            <w:left w:val="none" w:sz="0" w:space="0" w:color="auto"/>
            <w:bottom w:val="none" w:sz="0" w:space="0" w:color="auto"/>
            <w:right w:val="none" w:sz="0" w:space="0" w:color="auto"/>
          </w:divBdr>
        </w:div>
        <w:div w:id="652871872">
          <w:marLeft w:val="0"/>
          <w:marRight w:val="0"/>
          <w:marTop w:val="0"/>
          <w:marBottom w:val="0"/>
          <w:divBdr>
            <w:top w:val="none" w:sz="0" w:space="0" w:color="auto"/>
            <w:left w:val="none" w:sz="0" w:space="0" w:color="auto"/>
            <w:bottom w:val="none" w:sz="0" w:space="0" w:color="auto"/>
            <w:right w:val="none" w:sz="0" w:space="0" w:color="auto"/>
          </w:divBdr>
        </w:div>
        <w:div w:id="1005210117">
          <w:marLeft w:val="0"/>
          <w:marRight w:val="0"/>
          <w:marTop w:val="0"/>
          <w:marBottom w:val="0"/>
          <w:divBdr>
            <w:top w:val="none" w:sz="0" w:space="0" w:color="auto"/>
            <w:left w:val="none" w:sz="0" w:space="0" w:color="auto"/>
            <w:bottom w:val="none" w:sz="0" w:space="0" w:color="auto"/>
            <w:right w:val="none" w:sz="0" w:space="0" w:color="auto"/>
          </w:divBdr>
        </w:div>
        <w:div w:id="817570792">
          <w:marLeft w:val="0"/>
          <w:marRight w:val="0"/>
          <w:marTop w:val="0"/>
          <w:marBottom w:val="0"/>
          <w:divBdr>
            <w:top w:val="none" w:sz="0" w:space="0" w:color="auto"/>
            <w:left w:val="none" w:sz="0" w:space="0" w:color="auto"/>
            <w:bottom w:val="none" w:sz="0" w:space="0" w:color="auto"/>
            <w:right w:val="none" w:sz="0" w:space="0" w:color="auto"/>
          </w:divBdr>
        </w:div>
        <w:div w:id="2074229458">
          <w:marLeft w:val="0"/>
          <w:marRight w:val="0"/>
          <w:marTop w:val="0"/>
          <w:marBottom w:val="0"/>
          <w:divBdr>
            <w:top w:val="none" w:sz="0" w:space="0" w:color="auto"/>
            <w:left w:val="none" w:sz="0" w:space="0" w:color="auto"/>
            <w:bottom w:val="none" w:sz="0" w:space="0" w:color="auto"/>
            <w:right w:val="none" w:sz="0" w:space="0" w:color="auto"/>
          </w:divBdr>
        </w:div>
        <w:div w:id="323972261">
          <w:marLeft w:val="0"/>
          <w:marRight w:val="0"/>
          <w:marTop w:val="0"/>
          <w:marBottom w:val="0"/>
          <w:divBdr>
            <w:top w:val="none" w:sz="0" w:space="0" w:color="auto"/>
            <w:left w:val="none" w:sz="0" w:space="0" w:color="auto"/>
            <w:bottom w:val="none" w:sz="0" w:space="0" w:color="auto"/>
            <w:right w:val="none" w:sz="0" w:space="0" w:color="auto"/>
          </w:divBdr>
        </w:div>
        <w:div w:id="389425422">
          <w:marLeft w:val="0"/>
          <w:marRight w:val="0"/>
          <w:marTop w:val="0"/>
          <w:marBottom w:val="0"/>
          <w:divBdr>
            <w:top w:val="none" w:sz="0" w:space="0" w:color="auto"/>
            <w:left w:val="none" w:sz="0" w:space="0" w:color="auto"/>
            <w:bottom w:val="none" w:sz="0" w:space="0" w:color="auto"/>
            <w:right w:val="none" w:sz="0" w:space="0" w:color="auto"/>
          </w:divBdr>
        </w:div>
        <w:div w:id="162016749">
          <w:marLeft w:val="0"/>
          <w:marRight w:val="0"/>
          <w:marTop w:val="0"/>
          <w:marBottom w:val="0"/>
          <w:divBdr>
            <w:top w:val="none" w:sz="0" w:space="0" w:color="auto"/>
            <w:left w:val="none" w:sz="0" w:space="0" w:color="auto"/>
            <w:bottom w:val="none" w:sz="0" w:space="0" w:color="auto"/>
            <w:right w:val="none" w:sz="0" w:space="0" w:color="auto"/>
          </w:divBdr>
        </w:div>
        <w:div w:id="1616516374">
          <w:marLeft w:val="0"/>
          <w:marRight w:val="0"/>
          <w:marTop w:val="0"/>
          <w:marBottom w:val="0"/>
          <w:divBdr>
            <w:top w:val="none" w:sz="0" w:space="0" w:color="auto"/>
            <w:left w:val="none" w:sz="0" w:space="0" w:color="auto"/>
            <w:bottom w:val="none" w:sz="0" w:space="0" w:color="auto"/>
            <w:right w:val="none" w:sz="0" w:space="0" w:color="auto"/>
          </w:divBdr>
        </w:div>
        <w:div w:id="90709959">
          <w:marLeft w:val="0"/>
          <w:marRight w:val="0"/>
          <w:marTop w:val="0"/>
          <w:marBottom w:val="0"/>
          <w:divBdr>
            <w:top w:val="none" w:sz="0" w:space="0" w:color="auto"/>
            <w:left w:val="none" w:sz="0" w:space="0" w:color="auto"/>
            <w:bottom w:val="none" w:sz="0" w:space="0" w:color="auto"/>
            <w:right w:val="none" w:sz="0" w:space="0" w:color="auto"/>
          </w:divBdr>
        </w:div>
        <w:div w:id="770783132">
          <w:marLeft w:val="0"/>
          <w:marRight w:val="0"/>
          <w:marTop w:val="0"/>
          <w:marBottom w:val="0"/>
          <w:divBdr>
            <w:top w:val="none" w:sz="0" w:space="0" w:color="auto"/>
            <w:left w:val="none" w:sz="0" w:space="0" w:color="auto"/>
            <w:bottom w:val="none" w:sz="0" w:space="0" w:color="auto"/>
            <w:right w:val="none" w:sz="0" w:space="0" w:color="auto"/>
          </w:divBdr>
        </w:div>
        <w:div w:id="1840540213">
          <w:marLeft w:val="0"/>
          <w:marRight w:val="0"/>
          <w:marTop w:val="0"/>
          <w:marBottom w:val="0"/>
          <w:divBdr>
            <w:top w:val="none" w:sz="0" w:space="0" w:color="auto"/>
            <w:left w:val="none" w:sz="0" w:space="0" w:color="auto"/>
            <w:bottom w:val="none" w:sz="0" w:space="0" w:color="auto"/>
            <w:right w:val="none" w:sz="0" w:space="0" w:color="auto"/>
          </w:divBdr>
        </w:div>
        <w:div w:id="450515889">
          <w:marLeft w:val="0"/>
          <w:marRight w:val="0"/>
          <w:marTop w:val="0"/>
          <w:marBottom w:val="0"/>
          <w:divBdr>
            <w:top w:val="none" w:sz="0" w:space="0" w:color="auto"/>
            <w:left w:val="none" w:sz="0" w:space="0" w:color="auto"/>
            <w:bottom w:val="none" w:sz="0" w:space="0" w:color="auto"/>
            <w:right w:val="none" w:sz="0" w:space="0" w:color="auto"/>
          </w:divBdr>
        </w:div>
        <w:div w:id="1362584229">
          <w:marLeft w:val="0"/>
          <w:marRight w:val="0"/>
          <w:marTop w:val="0"/>
          <w:marBottom w:val="0"/>
          <w:divBdr>
            <w:top w:val="none" w:sz="0" w:space="0" w:color="auto"/>
            <w:left w:val="none" w:sz="0" w:space="0" w:color="auto"/>
            <w:bottom w:val="none" w:sz="0" w:space="0" w:color="auto"/>
            <w:right w:val="none" w:sz="0" w:space="0" w:color="auto"/>
          </w:divBdr>
        </w:div>
        <w:div w:id="63533844">
          <w:marLeft w:val="0"/>
          <w:marRight w:val="0"/>
          <w:marTop w:val="0"/>
          <w:marBottom w:val="0"/>
          <w:divBdr>
            <w:top w:val="none" w:sz="0" w:space="0" w:color="auto"/>
            <w:left w:val="none" w:sz="0" w:space="0" w:color="auto"/>
            <w:bottom w:val="none" w:sz="0" w:space="0" w:color="auto"/>
            <w:right w:val="none" w:sz="0" w:space="0" w:color="auto"/>
          </w:divBdr>
        </w:div>
        <w:div w:id="38479118">
          <w:marLeft w:val="0"/>
          <w:marRight w:val="0"/>
          <w:marTop w:val="0"/>
          <w:marBottom w:val="0"/>
          <w:divBdr>
            <w:top w:val="none" w:sz="0" w:space="0" w:color="auto"/>
            <w:left w:val="none" w:sz="0" w:space="0" w:color="auto"/>
            <w:bottom w:val="none" w:sz="0" w:space="0" w:color="auto"/>
            <w:right w:val="none" w:sz="0" w:space="0" w:color="auto"/>
          </w:divBdr>
        </w:div>
        <w:div w:id="569466112">
          <w:marLeft w:val="0"/>
          <w:marRight w:val="0"/>
          <w:marTop w:val="0"/>
          <w:marBottom w:val="0"/>
          <w:divBdr>
            <w:top w:val="none" w:sz="0" w:space="0" w:color="auto"/>
            <w:left w:val="none" w:sz="0" w:space="0" w:color="auto"/>
            <w:bottom w:val="none" w:sz="0" w:space="0" w:color="auto"/>
            <w:right w:val="none" w:sz="0" w:space="0" w:color="auto"/>
          </w:divBdr>
        </w:div>
        <w:div w:id="717514080">
          <w:marLeft w:val="0"/>
          <w:marRight w:val="0"/>
          <w:marTop w:val="0"/>
          <w:marBottom w:val="0"/>
          <w:divBdr>
            <w:top w:val="none" w:sz="0" w:space="0" w:color="auto"/>
            <w:left w:val="none" w:sz="0" w:space="0" w:color="auto"/>
            <w:bottom w:val="none" w:sz="0" w:space="0" w:color="auto"/>
            <w:right w:val="none" w:sz="0" w:space="0" w:color="auto"/>
          </w:divBdr>
          <w:divsChild>
            <w:div w:id="1626618674">
              <w:marLeft w:val="0"/>
              <w:marRight w:val="0"/>
              <w:marTop w:val="0"/>
              <w:marBottom w:val="0"/>
              <w:divBdr>
                <w:top w:val="none" w:sz="0" w:space="0" w:color="auto"/>
                <w:left w:val="none" w:sz="0" w:space="0" w:color="auto"/>
                <w:bottom w:val="none" w:sz="0" w:space="0" w:color="auto"/>
                <w:right w:val="none" w:sz="0" w:space="0" w:color="auto"/>
              </w:divBdr>
            </w:div>
            <w:div w:id="259997609">
              <w:marLeft w:val="0"/>
              <w:marRight w:val="0"/>
              <w:marTop w:val="0"/>
              <w:marBottom w:val="0"/>
              <w:divBdr>
                <w:top w:val="none" w:sz="0" w:space="0" w:color="auto"/>
                <w:left w:val="none" w:sz="0" w:space="0" w:color="auto"/>
                <w:bottom w:val="none" w:sz="0" w:space="0" w:color="auto"/>
                <w:right w:val="none" w:sz="0" w:space="0" w:color="auto"/>
              </w:divBdr>
            </w:div>
            <w:div w:id="1521898383">
              <w:marLeft w:val="0"/>
              <w:marRight w:val="0"/>
              <w:marTop w:val="0"/>
              <w:marBottom w:val="0"/>
              <w:divBdr>
                <w:top w:val="none" w:sz="0" w:space="0" w:color="auto"/>
                <w:left w:val="none" w:sz="0" w:space="0" w:color="auto"/>
                <w:bottom w:val="none" w:sz="0" w:space="0" w:color="auto"/>
                <w:right w:val="none" w:sz="0" w:space="0" w:color="auto"/>
              </w:divBdr>
            </w:div>
            <w:div w:id="1812750411">
              <w:marLeft w:val="0"/>
              <w:marRight w:val="0"/>
              <w:marTop w:val="0"/>
              <w:marBottom w:val="0"/>
              <w:divBdr>
                <w:top w:val="none" w:sz="0" w:space="0" w:color="auto"/>
                <w:left w:val="none" w:sz="0" w:space="0" w:color="auto"/>
                <w:bottom w:val="none" w:sz="0" w:space="0" w:color="auto"/>
                <w:right w:val="none" w:sz="0" w:space="0" w:color="auto"/>
              </w:divBdr>
            </w:div>
            <w:div w:id="897126729">
              <w:marLeft w:val="0"/>
              <w:marRight w:val="0"/>
              <w:marTop w:val="0"/>
              <w:marBottom w:val="0"/>
              <w:divBdr>
                <w:top w:val="none" w:sz="0" w:space="0" w:color="auto"/>
                <w:left w:val="none" w:sz="0" w:space="0" w:color="auto"/>
                <w:bottom w:val="none" w:sz="0" w:space="0" w:color="auto"/>
                <w:right w:val="none" w:sz="0" w:space="0" w:color="auto"/>
              </w:divBdr>
            </w:div>
          </w:divsChild>
        </w:div>
        <w:div w:id="211963909">
          <w:marLeft w:val="0"/>
          <w:marRight w:val="0"/>
          <w:marTop w:val="0"/>
          <w:marBottom w:val="0"/>
          <w:divBdr>
            <w:top w:val="none" w:sz="0" w:space="0" w:color="auto"/>
            <w:left w:val="none" w:sz="0" w:space="0" w:color="auto"/>
            <w:bottom w:val="none" w:sz="0" w:space="0" w:color="auto"/>
            <w:right w:val="none" w:sz="0" w:space="0" w:color="auto"/>
          </w:divBdr>
          <w:divsChild>
            <w:div w:id="903223531">
              <w:marLeft w:val="0"/>
              <w:marRight w:val="0"/>
              <w:marTop w:val="0"/>
              <w:marBottom w:val="0"/>
              <w:divBdr>
                <w:top w:val="none" w:sz="0" w:space="0" w:color="auto"/>
                <w:left w:val="none" w:sz="0" w:space="0" w:color="auto"/>
                <w:bottom w:val="none" w:sz="0" w:space="0" w:color="auto"/>
                <w:right w:val="none" w:sz="0" w:space="0" w:color="auto"/>
              </w:divBdr>
            </w:div>
            <w:div w:id="263534292">
              <w:marLeft w:val="0"/>
              <w:marRight w:val="0"/>
              <w:marTop w:val="0"/>
              <w:marBottom w:val="0"/>
              <w:divBdr>
                <w:top w:val="none" w:sz="0" w:space="0" w:color="auto"/>
                <w:left w:val="none" w:sz="0" w:space="0" w:color="auto"/>
                <w:bottom w:val="none" w:sz="0" w:space="0" w:color="auto"/>
                <w:right w:val="none" w:sz="0" w:space="0" w:color="auto"/>
              </w:divBdr>
            </w:div>
            <w:div w:id="202985551">
              <w:marLeft w:val="0"/>
              <w:marRight w:val="0"/>
              <w:marTop w:val="0"/>
              <w:marBottom w:val="0"/>
              <w:divBdr>
                <w:top w:val="none" w:sz="0" w:space="0" w:color="auto"/>
                <w:left w:val="none" w:sz="0" w:space="0" w:color="auto"/>
                <w:bottom w:val="none" w:sz="0" w:space="0" w:color="auto"/>
                <w:right w:val="none" w:sz="0" w:space="0" w:color="auto"/>
              </w:divBdr>
            </w:div>
            <w:div w:id="51925203">
              <w:marLeft w:val="0"/>
              <w:marRight w:val="0"/>
              <w:marTop w:val="0"/>
              <w:marBottom w:val="0"/>
              <w:divBdr>
                <w:top w:val="none" w:sz="0" w:space="0" w:color="auto"/>
                <w:left w:val="none" w:sz="0" w:space="0" w:color="auto"/>
                <w:bottom w:val="none" w:sz="0" w:space="0" w:color="auto"/>
                <w:right w:val="none" w:sz="0" w:space="0" w:color="auto"/>
              </w:divBdr>
            </w:div>
            <w:div w:id="1058284934">
              <w:marLeft w:val="0"/>
              <w:marRight w:val="0"/>
              <w:marTop w:val="0"/>
              <w:marBottom w:val="0"/>
              <w:divBdr>
                <w:top w:val="none" w:sz="0" w:space="0" w:color="auto"/>
                <w:left w:val="none" w:sz="0" w:space="0" w:color="auto"/>
                <w:bottom w:val="none" w:sz="0" w:space="0" w:color="auto"/>
                <w:right w:val="none" w:sz="0" w:space="0" w:color="auto"/>
              </w:divBdr>
            </w:div>
          </w:divsChild>
        </w:div>
        <w:div w:id="1660112002">
          <w:marLeft w:val="0"/>
          <w:marRight w:val="0"/>
          <w:marTop w:val="0"/>
          <w:marBottom w:val="0"/>
          <w:divBdr>
            <w:top w:val="none" w:sz="0" w:space="0" w:color="auto"/>
            <w:left w:val="none" w:sz="0" w:space="0" w:color="auto"/>
            <w:bottom w:val="none" w:sz="0" w:space="0" w:color="auto"/>
            <w:right w:val="none" w:sz="0" w:space="0" w:color="auto"/>
          </w:divBdr>
        </w:div>
        <w:div w:id="632903211">
          <w:marLeft w:val="0"/>
          <w:marRight w:val="0"/>
          <w:marTop w:val="0"/>
          <w:marBottom w:val="0"/>
          <w:divBdr>
            <w:top w:val="none" w:sz="0" w:space="0" w:color="auto"/>
            <w:left w:val="none" w:sz="0" w:space="0" w:color="auto"/>
            <w:bottom w:val="none" w:sz="0" w:space="0" w:color="auto"/>
            <w:right w:val="none" w:sz="0" w:space="0" w:color="auto"/>
          </w:divBdr>
        </w:div>
        <w:div w:id="1543009726">
          <w:marLeft w:val="0"/>
          <w:marRight w:val="0"/>
          <w:marTop w:val="0"/>
          <w:marBottom w:val="0"/>
          <w:divBdr>
            <w:top w:val="none" w:sz="0" w:space="0" w:color="auto"/>
            <w:left w:val="none" w:sz="0" w:space="0" w:color="auto"/>
            <w:bottom w:val="none" w:sz="0" w:space="0" w:color="auto"/>
            <w:right w:val="none" w:sz="0" w:space="0" w:color="auto"/>
          </w:divBdr>
        </w:div>
        <w:div w:id="607087342">
          <w:marLeft w:val="0"/>
          <w:marRight w:val="0"/>
          <w:marTop w:val="0"/>
          <w:marBottom w:val="0"/>
          <w:divBdr>
            <w:top w:val="none" w:sz="0" w:space="0" w:color="auto"/>
            <w:left w:val="none" w:sz="0" w:space="0" w:color="auto"/>
            <w:bottom w:val="none" w:sz="0" w:space="0" w:color="auto"/>
            <w:right w:val="none" w:sz="0" w:space="0" w:color="auto"/>
          </w:divBdr>
        </w:div>
        <w:div w:id="1210996635">
          <w:marLeft w:val="0"/>
          <w:marRight w:val="0"/>
          <w:marTop w:val="0"/>
          <w:marBottom w:val="0"/>
          <w:divBdr>
            <w:top w:val="none" w:sz="0" w:space="0" w:color="auto"/>
            <w:left w:val="none" w:sz="0" w:space="0" w:color="auto"/>
            <w:bottom w:val="none" w:sz="0" w:space="0" w:color="auto"/>
            <w:right w:val="none" w:sz="0" w:space="0" w:color="auto"/>
          </w:divBdr>
        </w:div>
        <w:div w:id="2007394304">
          <w:marLeft w:val="0"/>
          <w:marRight w:val="0"/>
          <w:marTop w:val="0"/>
          <w:marBottom w:val="0"/>
          <w:divBdr>
            <w:top w:val="none" w:sz="0" w:space="0" w:color="auto"/>
            <w:left w:val="none" w:sz="0" w:space="0" w:color="auto"/>
            <w:bottom w:val="none" w:sz="0" w:space="0" w:color="auto"/>
            <w:right w:val="none" w:sz="0" w:space="0" w:color="auto"/>
          </w:divBdr>
        </w:div>
        <w:div w:id="1852910904">
          <w:marLeft w:val="0"/>
          <w:marRight w:val="0"/>
          <w:marTop w:val="0"/>
          <w:marBottom w:val="0"/>
          <w:divBdr>
            <w:top w:val="none" w:sz="0" w:space="0" w:color="auto"/>
            <w:left w:val="none" w:sz="0" w:space="0" w:color="auto"/>
            <w:bottom w:val="none" w:sz="0" w:space="0" w:color="auto"/>
            <w:right w:val="none" w:sz="0" w:space="0" w:color="auto"/>
          </w:divBdr>
        </w:div>
        <w:div w:id="1373967385">
          <w:marLeft w:val="0"/>
          <w:marRight w:val="0"/>
          <w:marTop w:val="0"/>
          <w:marBottom w:val="0"/>
          <w:divBdr>
            <w:top w:val="none" w:sz="0" w:space="0" w:color="auto"/>
            <w:left w:val="none" w:sz="0" w:space="0" w:color="auto"/>
            <w:bottom w:val="none" w:sz="0" w:space="0" w:color="auto"/>
            <w:right w:val="none" w:sz="0" w:space="0" w:color="auto"/>
          </w:divBdr>
        </w:div>
        <w:div w:id="519124677">
          <w:marLeft w:val="0"/>
          <w:marRight w:val="0"/>
          <w:marTop w:val="0"/>
          <w:marBottom w:val="0"/>
          <w:divBdr>
            <w:top w:val="none" w:sz="0" w:space="0" w:color="auto"/>
            <w:left w:val="none" w:sz="0" w:space="0" w:color="auto"/>
            <w:bottom w:val="none" w:sz="0" w:space="0" w:color="auto"/>
            <w:right w:val="none" w:sz="0" w:space="0" w:color="auto"/>
          </w:divBdr>
        </w:div>
        <w:div w:id="1046954233">
          <w:marLeft w:val="0"/>
          <w:marRight w:val="0"/>
          <w:marTop w:val="0"/>
          <w:marBottom w:val="0"/>
          <w:divBdr>
            <w:top w:val="none" w:sz="0" w:space="0" w:color="auto"/>
            <w:left w:val="none" w:sz="0" w:space="0" w:color="auto"/>
            <w:bottom w:val="none" w:sz="0" w:space="0" w:color="auto"/>
            <w:right w:val="none" w:sz="0" w:space="0" w:color="auto"/>
          </w:divBdr>
        </w:div>
        <w:div w:id="640044169">
          <w:marLeft w:val="0"/>
          <w:marRight w:val="0"/>
          <w:marTop w:val="0"/>
          <w:marBottom w:val="0"/>
          <w:divBdr>
            <w:top w:val="none" w:sz="0" w:space="0" w:color="auto"/>
            <w:left w:val="none" w:sz="0" w:space="0" w:color="auto"/>
            <w:bottom w:val="none" w:sz="0" w:space="0" w:color="auto"/>
            <w:right w:val="none" w:sz="0" w:space="0" w:color="auto"/>
          </w:divBdr>
        </w:div>
        <w:div w:id="856578601">
          <w:marLeft w:val="0"/>
          <w:marRight w:val="0"/>
          <w:marTop w:val="0"/>
          <w:marBottom w:val="0"/>
          <w:divBdr>
            <w:top w:val="none" w:sz="0" w:space="0" w:color="auto"/>
            <w:left w:val="none" w:sz="0" w:space="0" w:color="auto"/>
            <w:bottom w:val="none" w:sz="0" w:space="0" w:color="auto"/>
            <w:right w:val="none" w:sz="0" w:space="0" w:color="auto"/>
          </w:divBdr>
        </w:div>
        <w:div w:id="1856921330">
          <w:marLeft w:val="0"/>
          <w:marRight w:val="0"/>
          <w:marTop w:val="0"/>
          <w:marBottom w:val="0"/>
          <w:divBdr>
            <w:top w:val="none" w:sz="0" w:space="0" w:color="auto"/>
            <w:left w:val="none" w:sz="0" w:space="0" w:color="auto"/>
            <w:bottom w:val="none" w:sz="0" w:space="0" w:color="auto"/>
            <w:right w:val="none" w:sz="0" w:space="0" w:color="auto"/>
          </w:divBdr>
        </w:div>
        <w:div w:id="504564008">
          <w:marLeft w:val="0"/>
          <w:marRight w:val="0"/>
          <w:marTop w:val="0"/>
          <w:marBottom w:val="0"/>
          <w:divBdr>
            <w:top w:val="none" w:sz="0" w:space="0" w:color="auto"/>
            <w:left w:val="none" w:sz="0" w:space="0" w:color="auto"/>
            <w:bottom w:val="none" w:sz="0" w:space="0" w:color="auto"/>
            <w:right w:val="none" w:sz="0" w:space="0" w:color="auto"/>
          </w:divBdr>
        </w:div>
        <w:div w:id="1130708068">
          <w:marLeft w:val="0"/>
          <w:marRight w:val="0"/>
          <w:marTop w:val="0"/>
          <w:marBottom w:val="0"/>
          <w:divBdr>
            <w:top w:val="none" w:sz="0" w:space="0" w:color="auto"/>
            <w:left w:val="none" w:sz="0" w:space="0" w:color="auto"/>
            <w:bottom w:val="none" w:sz="0" w:space="0" w:color="auto"/>
            <w:right w:val="none" w:sz="0" w:space="0" w:color="auto"/>
          </w:divBdr>
        </w:div>
        <w:div w:id="1671373856">
          <w:marLeft w:val="0"/>
          <w:marRight w:val="0"/>
          <w:marTop w:val="0"/>
          <w:marBottom w:val="0"/>
          <w:divBdr>
            <w:top w:val="none" w:sz="0" w:space="0" w:color="auto"/>
            <w:left w:val="none" w:sz="0" w:space="0" w:color="auto"/>
            <w:bottom w:val="none" w:sz="0" w:space="0" w:color="auto"/>
            <w:right w:val="none" w:sz="0" w:space="0" w:color="auto"/>
          </w:divBdr>
        </w:div>
        <w:div w:id="1927883165">
          <w:marLeft w:val="0"/>
          <w:marRight w:val="0"/>
          <w:marTop w:val="0"/>
          <w:marBottom w:val="0"/>
          <w:divBdr>
            <w:top w:val="none" w:sz="0" w:space="0" w:color="auto"/>
            <w:left w:val="none" w:sz="0" w:space="0" w:color="auto"/>
            <w:bottom w:val="none" w:sz="0" w:space="0" w:color="auto"/>
            <w:right w:val="none" w:sz="0" w:space="0" w:color="auto"/>
          </w:divBdr>
        </w:div>
        <w:div w:id="141894227">
          <w:marLeft w:val="0"/>
          <w:marRight w:val="0"/>
          <w:marTop w:val="0"/>
          <w:marBottom w:val="0"/>
          <w:divBdr>
            <w:top w:val="none" w:sz="0" w:space="0" w:color="auto"/>
            <w:left w:val="none" w:sz="0" w:space="0" w:color="auto"/>
            <w:bottom w:val="none" w:sz="0" w:space="0" w:color="auto"/>
            <w:right w:val="none" w:sz="0" w:space="0" w:color="auto"/>
          </w:divBdr>
        </w:div>
        <w:div w:id="1867791463">
          <w:marLeft w:val="0"/>
          <w:marRight w:val="0"/>
          <w:marTop w:val="0"/>
          <w:marBottom w:val="0"/>
          <w:divBdr>
            <w:top w:val="none" w:sz="0" w:space="0" w:color="auto"/>
            <w:left w:val="none" w:sz="0" w:space="0" w:color="auto"/>
            <w:bottom w:val="none" w:sz="0" w:space="0" w:color="auto"/>
            <w:right w:val="none" w:sz="0" w:space="0" w:color="auto"/>
          </w:divBdr>
        </w:div>
        <w:div w:id="1174566511">
          <w:marLeft w:val="0"/>
          <w:marRight w:val="0"/>
          <w:marTop w:val="0"/>
          <w:marBottom w:val="0"/>
          <w:divBdr>
            <w:top w:val="none" w:sz="0" w:space="0" w:color="auto"/>
            <w:left w:val="none" w:sz="0" w:space="0" w:color="auto"/>
            <w:bottom w:val="none" w:sz="0" w:space="0" w:color="auto"/>
            <w:right w:val="none" w:sz="0" w:space="0" w:color="auto"/>
          </w:divBdr>
        </w:div>
        <w:div w:id="773211721">
          <w:marLeft w:val="0"/>
          <w:marRight w:val="0"/>
          <w:marTop w:val="0"/>
          <w:marBottom w:val="0"/>
          <w:divBdr>
            <w:top w:val="none" w:sz="0" w:space="0" w:color="auto"/>
            <w:left w:val="none" w:sz="0" w:space="0" w:color="auto"/>
            <w:bottom w:val="none" w:sz="0" w:space="0" w:color="auto"/>
            <w:right w:val="none" w:sz="0" w:space="0" w:color="auto"/>
          </w:divBdr>
        </w:div>
        <w:div w:id="2033148160">
          <w:marLeft w:val="0"/>
          <w:marRight w:val="0"/>
          <w:marTop w:val="0"/>
          <w:marBottom w:val="0"/>
          <w:divBdr>
            <w:top w:val="none" w:sz="0" w:space="0" w:color="auto"/>
            <w:left w:val="none" w:sz="0" w:space="0" w:color="auto"/>
            <w:bottom w:val="none" w:sz="0" w:space="0" w:color="auto"/>
            <w:right w:val="none" w:sz="0" w:space="0" w:color="auto"/>
          </w:divBdr>
        </w:div>
        <w:div w:id="1617255526">
          <w:marLeft w:val="0"/>
          <w:marRight w:val="0"/>
          <w:marTop w:val="0"/>
          <w:marBottom w:val="0"/>
          <w:divBdr>
            <w:top w:val="none" w:sz="0" w:space="0" w:color="auto"/>
            <w:left w:val="none" w:sz="0" w:space="0" w:color="auto"/>
            <w:bottom w:val="none" w:sz="0" w:space="0" w:color="auto"/>
            <w:right w:val="none" w:sz="0" w:space="0" w:color="auto"/>
          </w:divBdr>
        </w:div>
        <w:div w:id="1709338351">
          <w:marLeft w:val="0"/>
          <w:marRight w:val="0"/>
          <w:marTop w:val="0"/>
          <w:marBottom w:val="0"/>
          <w:divBdr>
            <w:top w:val="none" w:sz="0" w:space="0" w:color="auto"/>
            <w:left w:val="none" w:sz="0" w:space="0" w:color="auto"/>
            <w:bottom w:val="none" w:sz="0" w:space="0" w:color="auto"/>
            <w:right w:val="none" w:sz="0" w:space="0" w:color="auto"/>
          </w:divBdr>
        </w:div>
        <w:div w:id="1863667668">
          <w:marLeft w:val="0"/>
          <w:marRight w:val="0"/>
          <w:marTop w:val="0"/>
          <w:marBottom w:val="0"/>
          <w:divBdr>
            <w:top w:val="none" w:sz="0" w:space="0" w:color="auto"/>
            <w:left w:val="none" w:sz="0" w:space="0" w:color="auto"/>
            <w:bottom w:val="none" w:sz="0" w:space="0" w:color="auto"/>
            <w:right w:val="none" w:sz="0" w:space="0" w:color="auto"/>
          </w:divBdr>
        </w:div>
        <w:div w:id="523787490">
          <w:marLeft w:val="0"/>
          <w:marRight w:val="0"/>
          <w:marTop w:val="0"/>
          <w:marBottom w:val="0"/>
          <w:divBdr>
            <w:top w:val="none" w:sz="0" w:space="0" w:color="auto"/>
            <w:left w:val="none" w:sz="0" w:space="0" w:color="auto"/>
            <w:bottom w:val="none" w:sz="0" w:space="0" w:color="auto"/>
            <w:right w:val="none" w:sz="0" w:space="0" w:color="auto"/>
          </w:divBdr>
        </w:div>
        <w:div w:id="1600260116">
          <w:marLeft w:val="0"/>
          <w:marRight w:val="0"/>
          <w:marTop w:val="0"/>
          <w:marBottom w:val="0"/>
          <w:divBdr>
            <w:top w:val="none" w:sz="0" w:space="0" w:color="auto"/>
            <w:left w:val="none" w:sz="0" w:space="0" w:color="auto"/>
            <w:bottom w:val="none" w:sz="0" w:space="0" w:color="auto"/>
            <w:right w:val="none" w:sz="0" w:space="0" w:color="auto"/>
          </w:divBdr>
        </w:div>
        <w:div w:id="57747903">
          <w:marLeft w:val="0"/>
          <w:marRight w:val="0"/>
          <w:marTop w:val="0"/>
          <w:marBottom w:val="0"/>
          <w:divBdr>
            <w:top w:val="none" w:sz="0" w:space="0" w:color="auto"/>
            <w:left w:val="none" w:sz="0" w:space="0" w:color="auto"/>
            <w:bottom w:val="none" w:sz="0" w:space="0" w:color="auto"/>
            <w:right w:val="none" w:sz="0" w:space="0" w:color="auto"/>
          </w:divBdr>
        </w:div>
        <w:div w:id="294025464">
          <w:marLeft w:val="0"/>
          <w:marRight w:val="0"/>
          <w:marTop w:val="0"/>
          <w:marBottom w:val="0"/>
          <w:divBdr>
            <w:top w:val="none" w:sz="0" w:space="0" w:color="auto"/>
            <w:left w:val="none" w:sz="0" w:space="0" w:color="auto"/>
            <w:bottom w:val="none" w:sz="0" w:space="0" w:color="auto"/>
            <w:right w:val="none" w:sz="0" w:space="0" w:color="auto"/>
          </w:divBdr>
        </w:div>
        <w:div w:id="1940868022">
          <w:marLeft w:val="0"/>
          <w:marRight w:val="0"/>
          <w:marTop w:val="0"/>
          <w:marBottom w:val="0"/>
          <w:divBdr>
            <w:top w:val="none" w:sz="0" w:space="0" w:color="auto"/>
            <w:left w:val="none" w:sz="0" w:space="0" w:color="auto"/>
            <w:bottom w:val="none" w:sz="0" w:space="0" w:color="auto"/>
            <w:right w:val="none" w:sz="0" w:space="0" w:color="auto"/>
          </w:divBdr>
        </w:div>
        <w:div w:id="833573981">
          <w:marLeft w:val="0"/>
          <w:marRight w:val="0"/>
          <w:marTop w:val="0"/>
          <w:marBottom w:val="0"/>
          <w:divBdr>
            <w:top w:val="none" w:sz="0" w:space="0" w:color="auto"/>
            <w:left w:val="none" w:sz="0" w:space="0" w:color="auto"/>
            <w:bottom w:val="none" w:sz="0" w:space="0" w:color="auto"/>
            <w:right w:val="none" w:sz="0" w:space="0" w:color="auto"/>
          </w:divBdr>
        </w:div>
        <w:div w:id="227764365">
          <w:marLeft w:val="0"/>
          <w:marRight w:val="0"/>
          <w:marTop w:val="0"/>
          <w:marBottom w:val="0"/>
          <w:divBdr>
            <w:top w:val="none" w:sz="0" w:space="0" w:color="auto"/>
            <w:left w:val="none" w:sz="0" w:space="0" w:color="auto"/>
            <w:bottom w:val="none" w:sz="0" w:space="0" w:color="auto"/>
            <w:right w:val="none" w:sz="0" w:space="0" w:color="auto"/>
          </w:divBdr>
        </w:div>
        <w:div w:id="245498332">
          <w:marLeft w:val="0"/>
          <w:marRight w:val="0"/>
          <w:marTop w:val="0"/>
          <w:marBottom w:val="0"/>
          <w:divBdr>
            <w:top w:val="none" w:sz="0" w:space="0" w:color="auto"/>
            <w:left w:val="none" w:sz="0" w:space="0" w:color="auto"/>
            <w:bottom w:val="none" w:sz="0" w:space="0" w:color="auto"/>
            <w:right w:val="none" w:sz="0" w:space="0" w:color="auto"/>
          </w:divBdr>
        </w:div>
        <w:div w:id="1444380369">
          <w:marLeft w:val="0"/>
          <w:marRight w:val="0"/>
          <w:marTop w:val="0"/>
          <w:marBottom w:val="0"/>
          <w:divBdr>
            <w:top w:val="none" w:sz="0" w:space="0" w:color="auto"/>
            <w:left w:val="none" w:sz="0" w:space="0" w:color="auto"/>
            <w:bottom w:val="none" w:sz="0" w:space="0" w:color="auto"/>
            <w:right w:val="none" w:sz="0" w:space="0" w:color="auto"/>
          </w:divBdr>
        </w:div>
        <w:div w:id="851915926">
          <w:marLeft w:val="0"/>
          <w:marRight w:val="0"/>
          <w:marTop w:val="0"/>
          <w:marBottom w:val="0"/>
          <w:divBdr>
            <w:top w:val="none" w:sz="0" w:space="0" w:color="auto"/>
            <w:left w:val="none" w:sz="0" w:space="0" w:color="auto"/>
            <w:bottom w:val="none" w:sz="0" w:space="0" w:color="auto"/>
            <w:right w:val="none" w:sz="0" w:space="0" w:color="auto"/>
          </w:divBdr>
        </w:div>
        <w:div w:id="2006009462">
          <w:marLeft w:val="0"/>
          <w:marRight w:val="0"/>
          <w:marTop w:val="0"/>
          <w:marBottom w:val="0"/>
          <w:divBdr>
            <w:top w:val="none" w:sz="0" w:space="0" w:color="auto"/>
            <w:left w:val="none" w:sz="0" w:space="0" w:color="auto"/>
            <w:bottom w:val="none" w:sz="0" w:space="0" w:color="auto"/>
            <w:right w:val="none" w:sz="0" w:space="0" w:color="auto"/>
          </w:divBdr>
        </w:div>
        <w:div w:id="728305287">
          <w:marLeft w:val="0"/>
          <w:marRight w:val="0"/>
          <w:marTop w:val="0"/>
          <w:marBottom w:val="0"/>
          <w:divBdr>
            <w:top w:val="none" w:sz="0" w:space="0" w:color="auto"/>
            <w:left w:val="none" w:sz="0" w:space="0" w:color="auto"/>
            <w:bottom w:val="none" w:sz="0" w:space="0" w:color="auto"/>
            <w:right w:val="none" w:sz="0" w:space="0" w:color="auto"/>
          </w:divBdr>
        </w:div>
        <w:div w:id="1752459454">
          <w:marLeft w:val="0"/>
          <w:marRight w:val="0"/>
          <w:marTop w:val="0"/>
          <w:marBottom w:val="0"/>
          <w:divBdr>
            <w:top w:val="none" w:sz="0" w:space="0" w:color="auto"/>
            <w:left w:val="none" w:sz="0" w:space="0" w:color="auto"/>
            <w:bottom w:val="none" w:sz="0" w:space="0" w:color="auto"/>
            <w:right w:val="none" w:sz="0" w:space="0" w:color="auto"/>
          </w:divBdr>
        </w:div>
        <w:div w:id="1635480882">
          <w:marLeft w:val="0"/>
          <w:marRight w:val="0"/>
          <w:marTop w:val="0"/>
          <w:marBottom w:val="0"/>
          <w:divBdr>
            <w:top w:val="none" w:sz="0" w:space="0" w:color="auto"/>
            <w:left w:val="none" w:sz="0" w:space="0" w:color="auto"/>
            <w:bottom w:val="none" w:sz="0" w:space="0" w:color="auto"/>
            <w:right w:val="none" w:sz="0" w:space="0" w:color="auto"/>
          </w:divBdr>
        </w:div>
        <w:div w:id="436602554">
          <w:marLeft w:val="0"/>
          <w:marRight w:val="0"/>
          <w:marTop w:val="0"/>
          <w:marBottom w:val="0"/>
          <w:divBdr>
            <w:top w:val="none" w:sz="0" w:space="0" w:color="auto"/>
            <w:left w:val="none" w:sz="0" w:space="0" w:color="auto"/>
            <w:bottom w:val="none" w:sz="0" w:space="0" w:color="auto"/>
            <w:right w:val="none" w:sz="0" w:space="0" w:color="auto"/>
          </w:divBdr>
        </w:div>
        <w:div w:id="237329801">
          <w:marLeft w:val="0"/>
          <w:marRight w:val="0"/>
          <w:marTop w:val="0"/>
          <w:marBottom w:val="0"/>
          <w:divBdr>
            <w:top w:val="none" w:sz="0" w:space="0" w:color="auto"/>
            <w:left w:val="none" w:sz="0" w:space="0" w:color="auto"/>
            <w:bottom w:val="none" w:sz="0" w:space="0" w:color="auto"/>
            <w:right w:val="none" w:sz="0" w:space="0" w:color="auto"/>
          </w:divBdr>
        </w:div>
        <w:div w:id="1839423009">
          <w:marLeft w:val="0"/>
          <w:marRight w:val="0"/>
          <w:marTop w:val="0"/>
          <w:marBottom w:val="0"/>
          <w:divBdr>
            <w:top w:val="none" w:sz="0" w:space="0" w:color="auto"/>
            <w:left w:val="none" w:sz="0" w:space="0" w:color="auto"/>
            <w:bottom w:val="none" w:sz="0" w:space="0" w:color="auto"/>
            <w:right w:val="none" w:sz="0" w:space="0" w:color="auto"/>
          </w:divBdr>
        </w:div>
        <w:div w:id="960377249">
          <w:marLeft w:val="0"/>
          <w:marRight w:val="0"/>
          <w:marTop w:val="0"/>
          <w:marBottom w:val="0"/>
          <w:divBdr>
            <w:top w:val="none" w:sz="0" w:space="0" w:color="auto"/>
            <w:left w:val="none" w:sz="0" w:space="0" w:color="auto"/>
            <w:bottom w:val="none" w:sz="0" w:space="0" w:color="auto"/>
            <w:right w:val="none" w:sz="0" w:space="0" w:color="auto"/>
          </w:divBdr>
        </w:div>
        <w:div w:id="268779776">
          <w:marLeft w:val="0"/>
          <w:marRight w:val="0"/>
          <w:marTop w:val="0"/>
          <w:marBottom w:val="0"/>
          <w:divBdr>
            <w:top w:val="none" w:sz="0" w:space="0" w:color="auto"/>
            <w:left w:val="none" w:sz="0" w:space="0" w:color="auto"/>
            <w:bottom w:val="none" w:sz="0" w:space="0" w:color="auto"/>
            <w:right w:val="none" w:sz="0" w:space="0" w:color="auto"/>
          </w:divBdr>
        </w:div>
        <w:div w:id="673994336">
          <w:marLeft w:val="0"/>
          <w:marRight w:val="0"/>
          <w:marTop w:val="0"/>
          <w:marBottom w:val="0"/>
          <w:divBdr>
            <w:top w:val="none" w:sz="0" w:space="0" w:color="auto"/>
            <w:left w:val="none" w:sz="0" w:space="0" w:color="auto"/>
            <w:bottom w:val="none" w:sz="0" w:space="0" w:color="auto"/>
            <w:right w:val="none" w:sz="0" w:space="0" w:color="auto"/>
          </w:divBdr>
        </w:div>
        <w:div w:id="1361738558">
          <w:marLeft w:val="0"/>
          <w:marRight w:val="0"/>
          <w:marTop w:val="0"/>
          <w:marBottom w:val="0"/>
          <w:divBdr>
            <w:top w:val="none" w:sz="0" w:space="0" w:color="auto"/>
            <w:left w:val="none" w:sz="0" w:space="0" w:color="auto"/>
            <w:bottom w:val="none" w:sz="0" w:space="0" w:color="auto"/>
            <w:right w:val="none" w:sz="0" w:space="0" w:color="auto"/>
          </w:divBdr>
        </w:div>
        <w:div w:id="557322807">
          <w:marLeft w:val="0"/>
          <w:marRight w:val="0"/>
          <w:marTop w:val="0"/>
          <w:marBottom w:val="0"/>
          <w:divBdr>
            <w:top w:val="none" w:sz="0" w:space="0" w:color="auto"/>
            <w:left w:val="none" w:sz="0" w:space="0" w:color="auto"/>
            <w:bottom w:val="none" w:sz="0" w:space="0" w:color="auto"/>
            <w:right w:val="none" w:sz="0" w:space="0" w:color="auto"/>
          </w:divBdr>
        </w:div>
        <w:div w:id="1715883784">
          <w:marLeft w:val="0"/>
          <w:marRight w:val="0"/>
          <w:marTop w:val="0"/>
          <w:marBottom w:val="0"/>
          <w:divBdr>
            <w:top w:val="none" w:sz="0" w:space="0" w:color="auto"/>
            <w:left w:val="none" w:sz="0" w:space="0" w:color="auto"/>
            <w:bottom w:val="none" w:sz="0" w:space="0" w:color="auto"/>
            <w:right w:val="none" w:sz="0" w:space="0" w:color="auto"/>
          </w:divBdr>
        </w:div>
        <w:div w:id="2058814260">
          <w:marLeft w:val="0"/>
          <w:marRight w:val="0"/>
          <w:marTop w:val="0"/>
          <w:marBottom w:val="0"/>
          <w:divBdr>
            <w:top w:val="none" w:sz="0" w:space="0" w:color="auto"/>
            <w:left w:val="none" w:sz="0" w:space="0" w:color="auto"/>
            <w:bottom w:val="none" w:sz="0" w:space="0" w:color="auto"/>
            <w:right w:val="none" w:sz="0" w:space="0" w:color="auto"/>
          </w:divBdr>
        </w:div>
        <w:div w:id="1615750218">
          <w:marLeft w:val="0"/>
          <w:marRight w:val="0"/>
          <w:marTop w:val="0"/>
          <w:marBottom w:val="0"/>
          <w:divBdr>
            <w:top w:val="none" w:sz="0" w:space="0" w:color="auto"/>
            <w:left w:val="none" w:sz="0" w:space="0" w:color="auto"/>
            <w:bottom w:val="none" w:sz="0" w:space="0" w:color="auto"/>
            <w:right w:val="none" w:sz="0" w:space="0" w:color="auto"/>
          </w:divBdr>
        </w:div>
        <w:div w:id="308360636">
          <w:marLeft w:val="0"/>
          <w:marRight w:val="0"/>
          <w:marTop w:val="0"/>
          <w:marBottom w:val="0"/>
          <w:divBdr>
            <w:top w:val="none" w:sz="0" w:space="0" w:color="auto"/>
            <w:left w:val="none" w:sz="0" w:space="0" w:color="auto"/>
            <w:bottom w:val="none" w:sz="0" w:space="0" w:color="auto"/>
            <w:right w:val="none" w:sz="0" w:space="0" w:color="auto"/>
          </w:divBdr>
        </w:div>
        <w:div w:id="2050563626">
          <w:marLeft w:val="0"/>
          <w:marRight w:val="0"/>
          <w:marTop w:val="0"/>
          <w:marBottom w:val="0"/>
          <w:divBdr>
            <w:top w:val="none" w:sz="0" w:space="0" w:color="auto"/>
            <w:left w:val="none" w:sz="0" w:space="0" w:color="auto"/>
            <w:bottom w:val="none" w:sz="0" w:space="0" w:color="auto"/>
            <w:right w:val="none" w:sz="0" w:space="0" w:color="auto"/>
          </w:divBdr>
        </w:div>
        <w:div w:id="1414669061">
          <w:marLeft w:val="0"/>
          <w:marRight w:val="0"/>
          <w:marTop w:val="0"/>
          <w:marBottom w:val="0"/>
          <w:divBdr>
            <w:top w:val="none" w:sz="0" w:space="0" w:color="auto"/>
            <w:left w:val="none" w:sz="0" w:space="0" w:color="auto"/>
            <w:bottom w:val="none" w:sz="0" w:space="0" w:color="auto"/>
            <w:right w:val="none" w:sz="0" w:space="0" w:color="auto"/>
          </w:divBdr>
        </w:div>
        <w:div w:id="125318173">
          <w:marLeft w:val="0"/>
          <w:marRight w:val="0"/>
          <w:marTop w:val="0"/>
          <w:marBottom w:val="0"/>
          <w:divBdr>
            <w:top w:val="none" w:sz="0" w:space="0" w:color="auto"/>
            <w:left w:val="none" w:sz="0" w:space="0" w:color="auto"/>
            <w:bottom w:val="none" w:sz="0" w:space="0" w:color="auto"/>
            <w:right w:val="none" w:sz="0" w:space="0" w:color="auto"/>
          </w:divBdr>
        </w:div>
        <w:div w:id="1393119854">
          <w:marLeft w:val="0"/>
          <w:marRight w:val="0"/>
          <w:marTop w:val="0"/>
          <w:marBottom w:val="0"/>
          <w:divBdr>
            <w:top w:val="none" w:sz="0" w:space="0" w:color="auto"/>
            <w:left w:val="none" w:sz="0" w:space="0" w:color="auto"/>
            <w:bottom w:val="none" w:sz="0" w:space="0" w:color="auto"/>
            <w:right w:val="none" w:sz="0" w:space="0" w:color="auto"/>
          </w:divBdr>
        </w:div>
        <w:div w:id="1735657736">
          <w:marLeft w:val="0"/>
          <w:marRight w:val="0"/>
          <w:marTop w:val="0"/>
          <w:marBottom w:val="0"/>
          <w:divBdr>
            <w:top w:val="none" w:sz="0" w:space="0" w:color="auto"/>
            <w:left w:val="none" w:sz="0" w:space="0" w:color="auto"/>
            <w:bottom w:val="none" w:sz="0" w:space="0" w:color="auto"/>
            <w:right w:val="none" w:sz="0" w:space="0" w:color="auto"/>
          </w:divBdr>
        </w:div>
        <w:div w:id="298151467">
          <w:marLeft w:val="0"/>
          <w:marRight w:val="0"/>
          <w:marTop w:val="0"/>
          <w:marBottom w:val="0"/>
          <w:divBdr>
            <w:top w:val="none" w:sz="0" w:space="0" w:color="auto"/>
            <w:left w:val="none" w:sz="0" w:space="0" w:color="auto"/>
            <w:bottom w:val="none" w:sz="0" w:space="0" w:color="auto"/>
            <w:right w:val="none" w:sz="0" w:space="0" w:color="auto"/>
          </w:divBdr>
        </w:div>
        <w:div w:id="431583782">
          <w:marLeft w:val="0"/>
          <w:marRight w:val="0"/>
          <w:marTop w:val="0"/>
          <w:marBottom w:val="0"/>
          <w:divBdr>
            <w:top w:val="none" w:sz="0" w:space="0" w:color="auto"/>
            <w:left w:val="none" w:sz="0" w:space="0" w:color="auto"/>
            <w:bottom w:val="none" w:sz="0" w:space="0" w:color="auto"/>
            <w:right w:val="none" w:sz="0" w:space="0" w:color="auto"/>
          </w:divBdr>
        </w:div>
        <w:div w:id="1315913957">
          <w:marLeft w:val="0"/>
          <w:marRight w:val="0"/>
          <w:marTop w:val="0"/>
          <w:marBottom w:val="0"/>
          <w:divBdr>
            <w:top w:val="none" w:sz="0" w:space="0" w:color="auto"/>
            <w:left w:val="none" w:sz="0" w:space="0" w:color="auto"/>
            <w:bottom w:val="none" w:sz="0" w:space="0" w:color="auto"/>
            <w:right w:val="none" w:sz="0" w:space="0" w:color="auto"/>
          </w:divBdr>
        </w:div>
        <w:div w:id="795489504">
          <w:marLeft w:val="0"/>
          <w:marRight w:val="0"/>
          <w:marTop w:val="0"/>
          <w:marBottom w:val="0"/>
          <w:divBdr>
            <w:top w:val="none" w:sz="0" w:space="0" w:color="auto"/>
            <w:left w:val="none" w:sz="0" w:space="0" w:color="auto"/>
            <w:bottom w:val="none" w:sz="0" w:space="0" w:color="auto"/>
            <w:right w:val="none" w:sz="0" w:space="0" w:color="auto"/>
          </w:divBdr>
        </w:div>
        <w:div w:id="15431704">
          <w:marLeft w:val="0"/>
          <w:marRight w:val="0"/>
          <w:marTop w:val="0"/>
          <w:marBottom w:val="0"/>
          <w:divBdr>
            <w:top w:val="none" w:sz="0" w:space="0" w:color="auto"/>
            <w:left w:val="none" w:sz="0" w:space="0" w:color="auto"/>
            <w:bottom w:val="none" w:sz="0" w:space="0" w:color="auto"/>
            <w:right w:val="none" w:sz="0" w:space="0" w:color="auto"/>
          </w:divBdr>
        </w:div>
        <w:div w:id="1267541602">
          <w:marLeft w:val="0"/>
          <w:marRight w:val="0"/>
          <w:marTop w:val="0"/>
          <w:marBottom w:val="0"/>
          <w:divBdr>
            <w:top w:val="none" w:sz="0" w:space="0" w:color="auto"/>
            <w:left w:val="none" w:sz="0" w:space="0" w:color="auto"/>
            <w:bottom w:val="none" w:sz="0" w:space="0" w:color="auto"/>
            <w:right w:val="none" w:sz="0" w:space="0" w:color="auto"/>
          </w:divBdr>
        </w:div>
        <w:div w:id="413018103">
          <w:marLeft w:val="0"/>
          <w:marRight w:val="0"/>
          <w:marTop w:val="0"/>
          <w:marBottom w:val="0"/>
          <w:divBdr>
            <w:top w:val="none" w:sz="0" w:space="0" w:color="auto"/>
            <w:left w:val="none" w:sz="0" w:space="0" w:color="auto"/>
            <w:bottom w:val="none" w:sz="0" w:space="0" w:color="auto"/>
            <w:right w:val="none" w:sz="0" w:space="0" w:color="auto"/>
          </w:divBdr>
        </w:div>
        <w:div w:id="912198485">
          <w:marLeft w:val="0"/>
          <w:marRight w:val="0"/>
          <w:marTop w:val="0"/>
          <w:marBottom w:val="0"/>
          <w:divBdr>
            <w:top w:val="none" w:sz="0" w:space="0" w:color="auto"/>
            <w:left w:val="none" w:sz="0" w:space="0" w:color="auto"/>
            <w:bottom w:val="none" w:sz="0" w:space="0" w:color="auto"/>
            <w:right w:val="none" w:sz="0" w:space="0" w:color="auto"/>
          </w:divBdr>
        </w:div>
        <w:div w:id="1445029122">
          <w:marLeft w:val="0"/>
          <w:marRight w:val="0"/>
          <w:marTop w:val="0"/>
          <w:marBottom w:val="0"/>
          <w:divBdr>
            <w:top w:val="none" w:sz="0" w:space="0" w:color="auto"/>
            <w:left w:val="none" w:sz="0" w:space="0" w:color="auto"/>
            <w:bottom w:val="none" w:sz="0" w:space="0" w:color="auto"/>
            <w:right w:val="none" w:sz="0" w:space="0" w:color="auto"/>
          </w:divBdr>
        </w:div>
        <w:div w:id="350382121">
          <w:marLeft w:val="0"/>
          <w:marRight w:val="0"/>
          <w:marTop w:val="0"/>
          <w:marBottom w:val="0"/>
          <w:divBdr>
            <w:top w:val="none" w:sz="0" w:space="0" w:color="auto"/>
            <w:left w:val="none" w:sz="0" w:space="0" w:color="auto"/>
            <w:bottom w:val="none" w:sz="0" w:space="0" w:color="auto"/>
            <w:right w:val="none" w:sz="0" w:space="0" w:color="auto"/>
          </w:divBdr>
        </w:div>
        <w:div w:id="49808402">
          <w:marLeft w:val="0"/>
          <w:marRight w:val="0"/>
          <w:marTop w:val="0"/>
          <w:marBottom w:val="0"/>
          <w:divBdr>
            <w:top w:val="none" w:sz="0" w:space="0" w:color="auto"/>
            <w:left w:val="none" w:sz="0" w:space="0" w:color="auto"/>
            <w:bottom w:val="none" w:sz="0" w:space="0" w:color="auto"/>
            <w:right w:val="none" w:sz="0" w:space="0" w:color="auto"/>
          </w:divBdr>
        </w:div>
        <w:div w:id="736391846">
          <w:marLeft w:val="0"/>
          <w:marRight w:val="0"/>
          <w:marTop w:val="0"/>
          <w:marBottom w:val="0"/>
          <w:divBdr>
            <w:top w:val="none" w:sz="0" w:space="0" w:color="auto"/>
            <w:left w:val="none" w:sz="0" w:space="0" w:color="auto"/>
            <w:bottom w:val="none" w:sz="0" w:space="0" w:color="auto"/>
            <w:right w:val="none" w:sz="0" w:space="0" w:color="auto"/>
          </w:divBdr>
        </w:div>
        <w:div w:id="107817092">
          <w:marLeft w:val="0"/>
          <w:marRight w:val="0"/>
          <w:marTop w:val="0"/>
          <w:marBottom w:val="0"/>
          <w:divBdr>
            <w:top w:val="none" w:sz="0" w:space="0" w:color="auto"/>
            <w:left w:val="none" w:sz="0" w:space="0" w:color="auto"/>
            <w:bottom w:val="none" w:sz="0" w:space="0" w:color="auto"/>
            <w:right w:val="none" w:sz="0" w:space="0" w:color="auto"/>
          </w:divBdr>
        </w:div>
        <w:div w:id="1525054749">
          <w:marLeft w:val="0"/>
          <w:marRight w:val="0"/>
          <w:marTop w:val="0"/>
          <w:marBottom w:val="0"/>
          <w:divBdr>
            <w:top w:val="none" w:sz="0" w:space="0" w:color="auto"/>
            <w:left w:val="none" w:sz="0" w:space="0" w:color="auto"/>
            <w:bottom w:val="none" w:sz="0" w:space="0" w:color="auto"/>
            <w:right w:val="none" w:sz="0" w:space="0" w:color="auto"/>
          </w:divBdr>
        </w:div>
        <w:div w:id="526673193">
          <w:marLeft w:val="0"/>
          <w:marRight w:val="0"/>
          <w:marTop w:val="0"/>
          <w:marBottom w:val="0"/>
          <w:divBdr>
            <w:top w:val="none" w:sz="0" w:space="0" w:color="auto"/>
            <w:left w:val="none" w:sz="0" w:space="0" w:color="auto"/>
            <w:bottom w:val="none" w:sz="0" w:space="0" w:color="auto"/>
            <w:right w:val="none" w:sz="0" w:space="0" w:color="auto"/>
          </w:divBdr>
          <w:divsChild>
            <w:div w:id="32774482">
              <w:marLeft w:val="0"/>
              <w:marRight w:val="0"/>
              <w:marTop w:val="0"/>
              <w:marBottom w:val="0"/>
              <w:divBdr>
                <w:top w:val="none" w:sz="0" w:space="0" w:color="auto"/>
                <w:left w:val="none" w:sz="0" w:space="0" w:color="auto"/>
                <w:bottom w:val="none" w:sz="0" w:space="0" w:color="auto"/>
                <w:right w:val="none" w:sz="0" w:space="0" w:color="auto"/>
              </w:divBdr>
            </w:div>
            <w:div w:id="399401756">
              <w:marLeft w:val="0"/>
              <w:marRight w:val="0"/>
              <w:marTop w:val="0"/>
              <w:marBottom w:val="0"/>
              <w:divBdr>
                <w:top w:val="none" w:sz="0" w:space="0" w:color="auto"/>
                <w:left w:val="none" w:sz="0" w:space="0" w:color="auto"/>
                <w:bottom w:val="none" w:sz="0" w:space="0" w:color="auto"/>
                <w:right w:val="none" w:sz="0" w:space="0" w:color="auto"/>
              </w:divBdr>
            </w:div>
            <w:div w:id="1483546987">
              <w:marLeft w:val="0"/>
              <w:marRight w:val="0"/>
              <w:marTop w:val="0"/>
              <w:marBottom w:val="0"/>
              <w:divBdr>
                <w:top w:val="none" w:sz="0" w:space="0" w:color="auto"/>
                <w:left w:val="none" w:sz="0" w:space="0" w:color="auto"/>
                <w:bottom w:val="none" w:sz="0" w:space="0" w:color="auto"/>
                <w:right w:val="none" w:sz="0" w:space="0" w:color="auto"/>
              </w:divBdr>
            </w:div>
            <w:div w:id="205487154">
              <w:marLeft w:val="0"/>
              <w:marRight w:val="0"/>
              <w:marTop w:val="0"/>
              <w:marBottom w:val="0"/>
              <w:divBdr>
                <w:top w:val="none" w:sz="0" w:space="0" w:color="auto"/>
                <w:left w:val="none" w:sz="0" w:space="0" w:color="auto"/>
                <w:bottom w:val="none" w:sz="0" w:space="0" w:color="auto"/>
                <w:right w:val="none" w:sz="0" w:space="0" w:color="auto"/>
              </w:divBdr>
            </w:div>
            <w:div w:id="878317737">
              <w:marLeft w:val="0"/>
              <w:marRight w:val="0"/>
              <w:marTop w:val="0"/>
              <w:marBottom w:val="0"/>
              <w:divBdr>
                <w:top w:val="none" w:sz="0" w:space="0" w:color="auto"/>
                <w:left w:val="none" w:sz="0" w:space="0" w:color="auto"/>
                <w:bottom w:val="none" w:sz="0" w:space="0" w:color="auto"/>
                <w:right w:val="none" w:sz="0" w:space="0" w:color="auto"/>
              </w:divBdr>
            </w:div>
          </w:divsChild>
        </w:div>
        <w:div w:id="175733381">
          <w:marLeft w:val="0"/>
          <w:marRight w:val="0"/>
          <w:marTop w:val="0"/>
          <w:marBottom w:val="0"/>
          <w:divBdr>
            <w:top w:val="none" w:sz="0" w:space="0" w:color="auto"/>
            <w:left w:val="none" w:sz="0" w:space="0" w:color="auto"/>
            <w:bottom w:val="none" w:sz="0" w:space="0" w:color="auto"/>
            <w:right w:val="none" w:sz="0" w:space="0" w:color="auto"/>
          </w:divBdr>
        </w:div>
        <w:div w:id="1932272766">
          <w:marLeft w:val="0"/>
          <w:marRight w:val="0"/>
          <w:marTop w:val="0"/>
          <w:marBottom w:val="0"/>
          <w:divBdr>
            <w:top w:val="none" w:sz="0" w:space="0" w:color="auto"/>
            <w:left w:val="none" w:sz="0" w:space="0" w:color="auto"/>
            <w:bottom w:val="none" w:sz="0" w:space="0" w:color="auto"/>
            <w:right w:val="none" w:sz="0" w:space="0" w:color="auto"/>
          </w:divBdr>
        </w:div>
        <w:div w:id="193616810">
          <w:marLeft w:val="0"/>
          <w:marRight w:val="0"/>
          <w:marTop w:val="0"/>
          <w:marBottom w:val="0"/>
          <w:divBdr>
            <w:top w:val="none" w:sz="0" w:space="0" w:color="auto"/>
            <w:left w:val="none" w:sz="0" w:space="0" w:color="auto"/>
            <w:bottom w:val="none" w:sz="0" w:space="0" w:color="auto"/>
            <w:right w:val="none" w:sz="0" w:space="0" w:color="auto"/>
          </w:divBdr>
        </w:div>
        <w:div w:id="605964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2335</Words>
  <Characters>14717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2016_Fanfaronade_Wettbewerbsordnung</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2016_Fanfaronade_Wettbewerbsordnung</dc:title>
  <dc:subject/>
  <dc:creator>Bettina</dc:creator>
  <cp:keywords/>
  <cp:lastModifiedBy>Bettina Bels</cp:lastModifiedBy>
  <cp:revision>3</cp:revision>
  <cp:lastPrinted>2023-02-05T19:30:00Z</cp:lastPrinted>
  <dcterms:created xsi:type="dcterms:W3CDTF">2023-02-05T19:30:00Z</dcterms:created>
  <dcterms:modified xsi:type="dcterms:W3CDTF">2023-02-05T19:31:00Z</dcterms:modified>
</cp:coreProperties>
</file>